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5140" w14:textId="567F1726" w:rsidR="006E304D" w:rsidRDefault="006E304D" w:rsidP="006E304D">
      <w:pPr>
        <w:spacing w:after="0" w:line="240" w:lineRule="auto"/>
        <w:jc w:val="center"/>
        <w:rPr>
          <w:rFonts w:ascii="Arial" w:hAnsi="Arial" w:cs="Arial"/>
          <w:b/>
        </w:rPr>
      </w:pPr>
      <w:r w:rsidRPr="001C7AD0">
        <w:rPr>
          <w:rFonts w:ascii="Arial" w:hAnsi="Arial" w:cs="Arial"/>
          <w:b/>
        </w:rPr>
        <w:t>U</w:t>
      </w:r>
      <w:r>
        <w:rPr>
          <w:rFonts w:ascii="Arial" w:hAnsi="Arial" w:cs="Arial"/>
          <w:b/>
        </w:rPr>
        <w:t>niversity of California, San Francisco</w:t>
      </w:r>
    </w:p>
    <w:p w14:paraId="321ABF25" w14:textId="77777777" w:rsidR="006E304D" w:rsidRDefault="006E304D" w:rsidP="006E304D">
      <w:pPr>
        <w:spacing w:after="0" w:line="240" w:lineRule="auto"/>
        <w:jc w:val="center"/>
        <w:rPr>
          <w:rFonts w:ascii="Arial" w:hAnsi="Arial" w:cs="Arial"/>
          <w:b/>
        </w:rPr>
      </w:pPr>
      <w:r>
        <w:rPr>
          <w:rFonts w:ascii="Arial" w:hAnsi="Arial" w:cs="Arial"/>
          <w:b/>
        </w:rPr>
        <w:t>Helen Diller Family Comprehensive Cancer Center</w:t>
      </w:r>
    </w:p>
    <w:p w14:paraId="4723BF70" w14:textId="77777777" w:rsidR="006E304D" w:rsidRDefault="006E304D" w:rsidP="006E304D">
      <w:pPr>
        <w:spacing w:after="0" w:line="240" w:lineRule="auto"/>
        <w:jc w:val="center"/>
        <w:rPr>
          <w:rFonts w:ascii="Arial" w:hAnsi="Arial" w:cs="Arial"/>
          <w:b/>
        </w:rPr>
      </w:pPr>
    </w:p>
    <w:p w14:paraId="41741317" w14:textId="77777777" w:rsidR="006E304D" w:rsidRDefault="006E304D" w:rsidP="006E304D">
      <w:pPr>
        <w:spacing w:after="0" w:line="240" w:lineRule="auto"/>
        <w:jc w:val="center"/>
        <w:rPr>
          <w:rFonts w:ascii="Arial" w:hAnsi="Arial" w:cs="Arial"/>
          <w:b/>
        </w:rPr>
      </w:pPr>
    </w:p>
    <w:p w14:paraId="1D0D264F" w14:textId="77777777" w:rsidR="006E304D" w:rsidRDefault="006E304D" w:rsidP="006E304D">
      <w:pPr>
        <w:spacing w:after="0" w:line="240" w:lineRule="auto"/>
        <w:jc w:val="center"/>
        <w:rPr>
          <w:rFonts w:ascii="Arial" w:hAnsi="Arial" w:cs="Arial"/>
          <w:b/>
        </w:rPr>
      </w:pPr>
      <w:r>
        <w:rPr>
          <w:rFonts w:ascii="Arial" w:hAnsi="Arial" w:cs="Arial"/>
          <w:b/>
        </w:rPr>
        <w:t xml:space="preserve"> [Policy Title – Arial 12pt bold]</w:t>
      </w:r>
    </w:p>
    <w:p w14:paraId="1C836D15" w14:textId="77777777" w:rsidR="006E304D" w:rsidRDefault="006E304D" w:rsidP="006E304D">
      <w:pPr>
        <w:spacing w:after="0" w:line="240" w:lineRule="auto"/>
        <w:jc w:val="center"/>
        <w:rPr>
          <w:rFonts w:ascii="Arial" w:hAnsi="Arial" w:cs="Arial"/>
          <w:b/>
        </w:rPr>
      </w:pPr>
    </w:p>
    <w:p w14:paraId="78FC83EF" w14:textId="77777777" w:rsidR="006E304D" w:rsidRDefault="006E304D" w:rsidP="006E304D">
      <w:pPr>
        <w:spacing w:after="0" w:line="240" w:lineRule="auto"/>
        <w:jc w:val="center"/>
        <w:rPr>
          <w:rFonts w:ascii="Arial" w:hAnsi="Arial" w:cs="Arial"/>
          <w:b/>
        </w:rPr>
      </w:pPr>
    </w:p>
    <w:p w14:paraId="0A5E68B4" w14:textId="77777777" w:rsidR="006E304D" w:rsidRPr="00F3757B" w:rsidRDefault="006E304D" w:rsidP="006E304D">
      <w:pPr>
        <w:spacing w:after="0" w:line="240" w:lineRule="auto"/>
        <w:jc w:val="center"/>
        <w:rPr>
          <w:rFonts w:ascii="Arial" w:hAnsi="Arial" w:cs="Arial"/>
        </w:rPr>
      </w:pPr>
      <w:r>
        <w:rPr>
          <w:rFonts w:ascii="Arial" w:hAnsi="Arial" w:cs="Arial"/>
        </w:rPr>
        <w:t xml:space="preserve"> [Brief, but Broad Descriptor of Procedures Covered by Policy – Arial 11pt]</w:t>
      </w:r>
    </w:p>
    <w:p w14:paraId="62E3850D" w14:textId="77777777" w:rsidR="006E304D" w:rsidRDefault="006E304D" w:rsidP="006E304D">
      <w:pPr>
        <w:spacing w:after="0" w:line="240" w:lineRule="auto"/>
        <w:jc w:val="center"/>
        <w:rPr>
          <w:rFonts w:ascii="Arial" w:hAnsi="Arial" w:cs="Arial"/>
        </w:rPr>
      </w:pPr>
    </w:p>
    <w:p w14:paraId="4D741E63" w14:textId="77777777" w:rsidR="006E304D" w:rsidRDefault="006E304D" w:rsidP="006E304D">
      <w:pPr>
        <w:spacing w:after="0" w:line="240" w:lineRule="auto"/>
        <w:rPr>
          <w:rFonts w:ascii="Arial" w:hAnsi="Arial" w:cs="Arial"/>
        </w:rPr>
      </w:pPr>
    </w:p>
    <w:p w14:paraId="7ABE8D8F" w14:textId="77777777" w:rsidR="006E304D" w:rsidRDefault="006E304D" w:rsidP="006E304D">
      <w:pPr>
        <w:spacing w:after="0" w:line="240" w:lineRule="auto"/>
        <w:rPr>
          <w:rFonts w:ascii="Arial" w:hAnsi="Arial" w:cs="Arial"/>
          <w:b/>
        </w:rPr>
      </w:pPr>
      <w:r>
        <w:rPr>
          <w:rFonts w:ascii="Arial" w:hAnsi="Arial" w:cs="Arial"/>
          <w:b/>
        </w:rPr>
        <w:t>Table of Contents (Arial 11pt bold)</w:t>
      </w:r>
    </w:p>
    <w:p w14:paraId="7B499FBB" w14:textId="77777777" w:rsidR="006E304D" w:rsidRDefault="006E304D" w:rsidP="006E304D">
      <w:pPr>
        <w:spacing w:after="0" w:line="240" w:lineRule="auto"/>
        <w:rPr>
          <w:rFonts w:ascii="Arial" w:hAnsi="Arial" w:cs="Arial"/>
          <w:b/>
        </w:rPr>
      </w:pPr>
    </w:p>
    <w:p w14:paraId="5281C1A4" w14:textId="77777777" w:rsidR="006E304D" w:rsidRDefault="006E304D" w:rsidP="006E304D">
      <w:pPr>
        <w:spacing w:after="0" w:line="240" w:lineRule="auto"/>
        <w:rPr>
          <w:rFonts w:ascii="Arial" w:eastAsia="MS Mincho" w:hAnsi="Arial" w:cs="Arial"/>
        </w:rPr>
      </w:pPr>
      <w:r>
        <w:rPr>
          <w:rFonts w:ascii="Arial" w:hAnsi="Arial" w:cs="Arial"/>
        </w:rPr>
        <w:t>[Indicator of the page numbers for each section of the policy]</w:t>
      </w:r>
    </w:p>
    <w:p w14:paraId="56EEA265" w14:textId="77777777" w:rsidR="006E304D" w:rsidRPr="00B13114"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1BD8D329" w14:textId="77777777" w:rsidR="006E304D" w:rsidRPr="00F3757B" w:rsidRDefault="006E304D" w:rsidP="006E304D">
      <w:pPr>
        <w:spacing w:after="0" w:line="240" w:lineRule="auto"/>
        <w:rPr>
          <w:rFonts w:ascii="Arial" w:hAnsi="Arial" w:cs="Arial"/>
        </w:rPr>
      </w:pPr>
    </w:p>
    <w:sdt>
      <w:sdtPr>
        <w:rPr>
          <w:rFonts w:asciiTheme="minorHAnsi" w:eastAsiaTheme="minorHAnsi" w:hAnsiTheme="minorHAnsi" w:cstheme="minorBidi"/>
          <w:color w:val="auto"/>
          <w:sz w:val="22"/>
          <w:szCs w:val="22"/>
        </w:rPr>
        <w:id w:val="97994383"/>
        <w:docPartObj>
          <w:docPartGallery w:val="Table of Contents"/>
          <w:docPartUnique/>
        </w:docPartObj>
      </w:sdtPr>
      <w:sdtEndPr>
        <w:rPr>
          <w:b/>
          <w:bCs/>
          <w:noProof/>
        </w:rPr>
      </w:sdtEndPr>
      <w:sdtContent>
        <w:p w14:paraId="1A0C0EFF" w14:textId="2E7910D8" w:rsidR="00421239" w:rsidRDefault="00421239">
          <w:pPr>
            <w:pStyle w:val="TOCHeading"/>
            <w:rPr>
              <w:rFonts w:ascii="Arial" w:hAnsi="Arial" w:cs="Arial"/>
              <w:b/>
              <w:bCs/>
              <w:color w:val="auto"/>
              <w:sz w:val="22"/>
              <w:szCs w:val="22"/>
            </w:rPr>
          </w:pPr>
          <w:r w:rsidRPr="00421239">
            <w:rPr>
              <w:rFonts w:ascii="Arial" w:hAnsi="Arial" w:cs="Arial"/>
              <w:b/>
              <w:bCs/>
              <w:color w:val="auto"/>
              <w:sz w:val="22"/>
              <w:szCs w:val="22"/>
            </w:rPr>
            <w:t>Table of Contents</w:t>
          </w:r>
        </w:p>
        <w:p w14:paraId="7587FDD1" w14:textId="77777777" w:rsidR="00421239" w:rsidRPr="00421239" w:rsidRDefault="00421239" w:rsidP="00421239"/>
        <w:p w14:paraId="417B5BCD" w14:textId="49B54BBD" w:rsidR="00842C5A" w:rsidRDefault="0042123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9801768" w:history="1">
            <w:r w:rsidR="00842C5A" w:rsidRPr="004A0D26">
              <w:rPr>
                <w:rStyle w:val="Hyperlink"/>
                <w:noProof/>
              </w:rPr>
              <w:t>Purpose</w:t>
            </w:r>
            <w:r w:rsidR="00842C5A">
              <w:rPr>
                <w:noProof/>
                <w:webHidden/>
              </w:rPr>
              <w:tab/>
            </w:r>
            <w:r w:rsidR="00842C5A">
              <w:rPr>
                <w:noProof/>
                <w:webHidden/>
              </w:rPr>
              <w:fldChar w:fldCharType="begin"/>
            </w:r>
            <w:r w:rsidR="00842C5A">
              <w:rPr>
                <w:noProof/>
                <w:webHidden/>
              </w:rPr>
              <w:instrText xml:space="preserve"> PAGEREF _Toc89801768 \h </w:instrText>
            </w:r>
            <w:r w:rsidR="00842C5A">
              <w:rPr>
                <w:noProof/>
                <w:webHidden/>
              </w:rPr>
            </w:r>
            <w:r w:rsidR="00842C5A">
              <w:rPr>
                <w:noProof/>
                <w:webHidden/>
              </w:rPr>
              <w:fldChar w:fldCharType="separate"/>
            </w:r>
            <w:r w:rsidR="00842C5A">
              <w:rPr>
                <w:noProof/>
                <w:webHidden/>
              </w:rPr>
              <w:t>1</w:t>
            </w:r>
            <w:r w:rsidR="00842C5A">
              <w:rPr>
                <w:noProof/>
                <w:webHidden/>
              </w:rPr>
              <w:fldChar w:fldCharType="end"/>
            </w:r>
          </w:hyperlink>
        </w:p>
        <w:p w14:paraId="347D92B4" w14:textId="19CC82E5" w:rsidR="00842C5A" w:rsidRDefault="00842C5A">
          <w:pPr>
            <w:pStyle w:val="TOC1"/>
            <w:tabs>
              <w:tab w:val="right" w:leader="dot" w:pos="9350"/>
            </w:tabs>
            <w:rPr>
              <w:rFonts w:eastAsiaTheme="minorEastAsia"/>
              <w:noProof/>
            </w:rPr>
          </w:pPr>
          <w:hyperlink w:anchor="_Toc89801769" w:history="1">
            <w:r w:rsidRPr="004A0D26">
              <w:rPr>
                <w:rStyle w:val="Hyperlink"/>
                <w:rFonts w:eastAsia="MS Mincho"/>
                <w:noProof/>
              </w:rPr>
              <w:t>Scope</w:t>
            </w:r>
            <w:r>
              <w:rPr>
                <w:noProof/>
                <w:webHidden/>
              </w:rPr>
              <w:tab/>
            </w:r>
            <w:r>
              <w:rPr>
                <w:noProof/>
                <w:webHidden/>
              </w:rPr>
              <w:fldChar w:fldCharType="begin"/>
            </w:r>
            <w:r>
              <w:rPr>
                <w:noProof/>
                <w:webHidden/>
              </w:rPr>
              <w:instrText xml:space="preserve"> PAGEREF _Toc89801769 \h </w:instrText>
            </w:r>
            <w:r>
              <w:rPr>
                <w:noProof/>
                <w:webHidden/>
              </w:rPr>
            </w:r>
            <w:r>
              <w:rPr>
                <w:noProof/>
                <w:webHidden/>
              </w:rPr>
              <w:fldChar w:fldCharType="separate"/>
            </w:r>
            <w:r>
              <w:rPr>
                <w:noProof/>
                <w:webHidden/>
              </w:rPr>
              <w:t>2</w:t>
            </w:r>
            <w:r>
              <w:rPr>
                <w:noProof/>
                <w:webHidden/>
              </w:rPr>
              <w:fldChar w:fldCharType="end"/>
            </w:r>
          </w:hyperlink>
        </w:p>
        <w:p w14:paraId="5071C4F4" w14:textId="545B043E" w:rsidR="00842C5A" w:rsidRDefault="00842C5A">
          <w:pPr>
            <w:pStyle w:val="TOC1"/>
            <w:tabs>
              <w:tab w:val="right" w:leader="dot" w:pos="9350"/>
            </w:tabs>
            <w:rPr>
              <w:rFonts w:eastAsiaTheme="minorEastAsia"/>
              <w:noProof/>
            </w:rPr>
          </w:pPr>
          <w:hyperlink w:anchor="_Toc89801770" w:history="1">
            <w:r w:rsidRPr="004A0D26">
              <w:rPr>
                <w:rStyle w:val="Hyperlink"/>
                <w:rFonts w:eastAsia="MS Mincho"/>
                <w:noProof/>
              </w:rPr>
              <w:t>Background</w:t>
            </w:r>
            <w:r>
              <w:rPr>
                <w:noProof/>
                <w:webHidden/>
              </w:rPr>
              <w:tab/>
            </w:r>
            <w:r>
              <w:rPr>
                <w:noProof/>
                <w:webHidden/>
              </w:rPr>
              <w:fldChar w:fldCharType="begin"/>
            </w:r>
            <w:r>
              <w:rPr>
                <w:noProof/>
                <w:webHidden/>
              </w:rPr>
              <w:instrText xml:space="preserve"> PAGEREF _Toc89801770 \h </w:instrText>
            </w:r>
            <w:r>
              <w:rPr>
                <w:noProof/>
                <w:webHidden/>
              </w:rPr>
            </w:r>
            <w:r>
              <w:rPr>
                <w:noProof/>
                <w:webHidden/>
              </w:rPr>
              <w:fldChar w:fldCharType="separate"/>
            </w:r>
            <w:r>
              <w:rPr>
                <w:noProof/>
                <w:webHidden/>
              </w:rPr>
              <w:t>2</w:t>
            </w:r>
            <w:r>
              <w:rPr>
                <w:noProof/>
                <w:webHidden/>
              </w:rPr>
              <w:fldChar w:fldCharType="end"/>
            </w:r>
          </w:hyperlink>
        </w:p>
        <w:p w14:paraId="379D9C02" w14:textId="7F47ACF0" w:rsidR="00842C5A" w:rsidRDefault="00842C5A">
          <w:pPr>
            <w:pStyle w:val="TOC1"/>
            <w:tabs>
              <w:tab w:val="right" w:leader="dot" w:pos="9350"/>
            </w:tabs>
            <w:rPr>
              <w:rFonts w:eastAsiaTheme="minorEastAsia"/>
              <w:noProof/>
            </w:rPr>
          </w:pPr>
          <w:hyperlink w:anchor="_Toc89801771" w:history="1">
            <w:r w:rsidRPr="004A0D26">
              <w:rPr>
                <w:rStyle w:val="Hyperlink"/>
                <w:noProof/>
              </w:rPr>
              <w:t>Procedures</w:t>
            </w:r>
            <w:r>
              <w:rPr>
                <w:noProof/>
                <w:webHidden/>
              </w:rPr>
              <w:tab/>
            </w:r>
            <w:r>
              <w:rPr>
                <w:noProof/>
                <w:webHidden/>
              </w:rPr>
              <w:fldChar w:fldCharType="begin"/>
            </w:r>
            <w:r>
              <w:rPr>
                <w:noProof/>
                <w:webHidden/>
              </w:rPr>
              <w:instrText xml:space="preserve"> PAGEREF _Toc89801771 \h </w:instrText>
            </w:r>
            <w:r>
              <w:rPr>
                <w:noProof/>
                <w:webHidden/>
              </w:rPr>
            </w:r>
            <w:r>
              <w:rPr>
                <w:noProof/>
                <w:webHidden/>
              </w:rPr>
              <w:fldChar w:fldCharType="separate"/>
            </w:r>
            <w:r>
              <w:rPr>
                <w:noProof/>
                <w:webHidden/>
              </w:rPr>
              <w:t>2</w:t>
            </w:r>
            <w:r>
              <w:rPr>
                <w:noProof/>
                <w:webHidden/>
              </w:rPr>
              <w:fldChar w:fldCharType="end"/>
            </w:r>
          </w:hyperlink>
        </w:p>
        <w:p w14:paraId="3476CAA0" w14:textId="23AE815F" w:rsidR="00842C5A" w:rsidRDefault="00842C5A">
          <w:pPr>
            <w:pStyle w:val="TOC2"/>
            <w:tabs>
              <w:tab w:val="left" w:pos="880"/>
              <w:tab w:val="right" w:leader="dot" w:pos="9350"/>
            </w:tabs>
            <w:rPr>
              <w:rFonts w:eastAsiaTheme="minorEastAsia"/>
              <w:noProof/>
            </w:rPr>
          </w:pPr>
          <w:hyperlink w:anchor="_Toc89801772" w:history="1">
            <w:r w:rsidRPr="004A0D26">
              <w:rPr>
                <w:rStyle w:val="Hyperlink"/>
                <w:noProof/>
              </w:rPr>
              <w:t>1.0</w:t>
            </w:r>
            <w:r>
              <w:rPr>
                <w:rFonts w:eastAsiaTheme="minorEastAsia"/>
                <w:noProof/>
              </w:rPr>
              <w:tab/>
            </w:r>
            <w:r w:rsidRPr="004A0D26">
              <w:rPr>
                <w:rStyle w:val="Hyperlink"/>
                <w:noProof/>
              </w:rPr>
              <w:t>[Section/Item Header] (Arial 11 pt underline)</w:t>
            </w:r>
            <w:r>
              <w:rPr>
                <w:noProof/>
                <w:webHidden/>
              </w:rPr>
              <w:tab/>
            </w:r>
            <w:r>
              <w:rPr>
                <w:noProof/>
                <w:webHidden/>
              </w:rPr>
              <w:fldChar w:fldCharType="begin"/>
            </w:r>
            <w:r>
              <w:rPr>
                <w:noProof/>
                <w:webHidden/>
              </w:rPr>
              <w:instrText xml:space="preserve"> PAGEREF _Toc89801772 \h </w:instrText>
            </w:r>
            <w:r>
              <w:rPr>
                <w:noProof/>
                <w:webHidden/>
              </w:rPr>
            </w:r>
            <w:r>
              <w:rPr>
                <w:noProof/>
                <w:webHidden/>
              </w:rPr>
              <w:fldChar w:fldCharType="separate"/>
            </w:r>
            <w:r>
              <w:rPr>
                <w:noProof/>
                <w:webHidden/>
              </w:rPr>
              <w:t>2</w:t>
            </w:r>
            <w:r>
              <w:rPr>
                <w:noProof/>
                <w:webHidden/>
              </w:rPr>
              <w:fldChar w:fldCharType="end"/>
            </w:r>
          </w:hyperlink>
        </w:p>
        <w:p w14:paraId="4C48240E" w14:textId="7F973812" w:rsidR="00842C5A" w:rsidRDefault="00842C5A">
          <w:pPr>
            <w:pStyle w:val="TOC2"/>
            <w:tabs>
              <w:tab w:val="left" w:pos="880"/>
              <w:tab w:val="right" w:leader="dot" w:pos="9350"/>
            </w:tabs>
            <w:rPr>
              <w:rFonts w:eastAsiaTheme="minorEastAsia"/>
              <w:noProof/>
            </w:rPr>
          </w:pPr>
          <w:hyperlink w:anchor="_Toc89801773" w:history="1">
            <w:r w:rsidRPr="004A0D26">
              <w:rPr>
                <w:rStyle w:val="Hyperlink"/>
                <w:noProof/>
              </w:rPr>
              <w:t>2.0</w:t>
            </w:r>
            <w:r>
              <w:rPr>
                <w:rFonts w:eastAsiaTheme="minorEastAsia"/>
                <w:noProof/>
              </w:rPr>
              <w:tab/>
            </w:r>
            <w:r w:rsidRPr="004A0D26">
              <w:rPr>
                <w:rStyle w:val="Hyperlink"/>
                <w:noProof/>
              </w:rPr>
              <w:t>[Section/Item Header] (Arial 11 pt underline)</w:t>
            </w:r>
            <w:r>
              <w:rPr>
                <w:noProof/>
                <w:webHidden/>
              </w:rPr>
              <w:tab/>
            </w:r>
            <w:r>
              <w:rPr>
                <w:noProof/>
                <w:webHidden/>
              </w:rPr>
              <w:fldChar w:fldCharType="begin"/>
            </w:r>
            <w:r>
              <w:rPr>
                <w:noProof/>
                <w:webHidden/>
              </w:rPr>
              <w:instrText xml:space="preserve"> PAGEREF _Toc89801773 \h </w:instrText>
            </w:r>
            <w:r>
              <w:rPr>
                <w:noProof/>
                <w:webHidden/>
              </w:rPr>
            </w:r>
            <w:r>
              <w:rPr>
                <w:noProof/>
                <w:webHidden/>
              </w:rPr>
              <w:fldChar w:fldCharType="separate"/>
            </w:r>
            <w:r>
              <w:rPr>
                <w:noProof/>
                <w:webHidden/>
              </w:rPr>
              <w:t>2</w:t>
            </w:r>
            <w:r>
              <w:rPr>
                <w:noProof/>
                <w:webHidden/>
              </w:rPr>
              <w:fldChar w:fldCharType="end"/>
            </w:r>
          </w:hyperlink>
        </w:p>
        <w:p w14:paraId="069C1551" w14:textId="25C8B231" w:rsidR="00842C5A" w:rsidRDefault="00842C5A">
          <w:pPr>
            <w:pStyle w:val="TOC2"/>
            <w:tabs>
              <w:tab w:val="left" w:pos="880"/>
              <w:tab w:val="right" w:leader="dot" w:pos="9350"/>
            </w:tabs>
            <w:rPr>
              <w:rFonts w:eastAsiaTheme="minorEastAsia"/>
              <w:noProof/>
            </w:rPr>
          </w:pPr>
          <w:hyperlink w:anchor="_Toc89801774" w:history="1">
            <w:r w:rsidRPr="004A0D26">
              <w:rPr>
                <w:rStyle w:val="Hyperlink"/>
                <w:noProof/>
              </w:rPr>
              <w:t>3.0</w:t>
            </w:r>
            <w:r>
              <w:rPr>
                <w:rFonts w:eastAsiaTheme="minorEastAsia"/>
                <w:noProof/>
              </w:rPr>
              <w:tab/>
            </w:r>
            <w:r w:rsidRPr="004A0D26">
              <w:rPr>
                <w:rStyle w:val="Hyperlink"/>
                <w:noProof/>
              </w:rPr>
              <w:t>[Section/Item Header] (Arial 11 pt underline)</w:t>
            </w:r>
            <w:r>
              <w:rPr>
                <w:noProof/>
                <w:webHidden/>
              </w:rPr>
              <w:tab/>
            </w:r>
            <w:r>
              <w:rPr>
                <w:noProof/>
                <w:webHidden/>
              </w:rPr>
              <w:fldChar w:fldCharType="begin"/>
            </w:r>
            <w:r>
              <w:rPr>
                <w:noProof/>
                <w:webHidden/>
              </w:rPr>
              <w:instrText xml:space="preserve"> PAGEREF _Toc89801774 \h </w:instrText>
            </w:r>
            <w:r>
              <w:rPr>
                <w:noProof/>
                <w:webHidden/>
              </w:rPr>
            </w:r>
            <w:r>
              <w:rPr>
                <w:noProof/>
                <w:webHidden/>
              </w:rPr>
              <w:fldChar w:fldCharType="separate"/>
            </w:r>
            <w:r>
              <w:rPr>
                <w:noProof/>
                <w:webHidden/>
              </w:rPr>
              <w:t>2</w:t>
            </w:r>
            <w:r>
              <w:rPr>
                <w:noProof/>
                <w:webHidden/>
              </w:rPr>
              <w:fldChar w:fldCharType="end"/>
            </w:r>
          </w:hyperlink>
        </w:p>
        <w:p w14:paraId="2CEA6AF1" w14:textId="407E17FE" w:rsidR="00842C5A" w:rsidRDefault="00842C5A">
          <w:pPr>
            <w:pStyle w:val="TOC1"/>
            <w:tabs>
              <w:tab w:val="right" w:leader="dot" w:pos="9350"/>
            </w:tabs>
            <w:rPr>
              <w:rFonts w:eastAsiaTheme="minorEastAsia"/>
              <w:noProof/>
            </w:rPr>
          </w:pPr>
          <w:hyperlink w:anchor="_Toc89801775" w:history="1">
            <w:r w:rsidRPr="004A0D26">
              <w:rPr>
                <w:rStyle w:val="Hyperlink"/>
                <w:noProof/>
              </w:rPr>
              <w:t>Policy Exemptions</w:t>
            </w:r>
            <w:r>
              <w:rPr>
                <w:noProof/>
                <w:webHidden/>
              </w:rPr>
              <w:tab/>
            </w:r>
            <w:r>
              <w:rPr>
                <w:noProof/>
                <w:webHidden/>
              </w:rPr>
              <w:fldChar w:fldCharType="begin"/>
            </w:r>
            <w:r>
              <w:rPr>
                <w:noProof/>
                <w:webHidden/>
              </w:rPr>
              <w:instrText xml:space="preserve"> PAGEREF _Toc89801775 \h </w:instrText>
            </w:r>
            <w:r>
              <w:rPr>
                <w:noProof/>
                <w:webHidden/>
              </w:rPr>
            </w:r>
            <w:r>
              <w:rPr>
                <w:noProof/>
                <w:webHidden/>
              </w:rPr>
              <w:fldChar w:fldCharType="separate"/>
            </w:r>
            <w:r>
              <w:rPr>
                <w:noProof/>
                <w:webHidden/>
              </w:rPr>
              <w:t>2</w:t>
            </w:r>
            <w:r>
              <w:rPr>
                <w:noProof/>
                <w:webHidden/>
              </w:rPr>
              <w:fldChar w:fldCharType="end"/>
            </w:r>
          </w:hyperlink>
        </w:p>
        <w:p w14:paraId="381560F7" w14:textId="74FB2CD4" w:rsidR="00842C5A" w:rsidRDefault="00842C5A">
          <w:pPr>
            <w:pStyle w:val="TOC1"/>
            <w:tabs>
              <w:tab w:val="right" w:leader="dot" w:pos="9350"/>
            </w:tabs>
            <w:rPr>
              <w:rFonts w:eastAsiaTheme="minorEastAsia"/>
              <w:noProof/>
            </w:rPr>
          </w:pPr>
          <w:hyperlink w:anchor="_Toc89801776" w:history="1">
            <w:r w:rsidRPr="004A0D26">
              <w:rPr>
                <w:rStyle w:val="Hyperlink"/>
                <w:rFonts w:eastAsia="MS Mincho"/>
                <w:noProof/>
              </w:rPr>
              <w:t>References</w:t>
            </w:r>
            <w:r>
              <w:rPr>
                <w:noProof/>
                <w:webHidden/>
              </w:rPr>
              <w:tab/>
            </w:r>
            <w:r>
              <w:rPr>
                <w:noProof/>
                <w:webHidden/>
              </w:rPr>
              <w:fldChar w:fldCharType="begin"/>
            </w:r>
            <w:r>
              <w:rPr>
                <w:noProof/>
                <w:webHidden/>
              </w:rPr>
              <w:instrText xml:space="preserve"> PAGEREF _Toc89801776 \h </w:instrText>
            </w:r>
            <w:r>
              <w:rPr>
                <w:noProof/>
                <w:webHidden/>
              </w:rPr>
            </w:r>
            <w:r>
              <w:rPr>
                <w:noProof/>
                <w:webHidden/>
              </w:rPr>
              <w:fldChar w:fldCharType="separate"/>
            </w:r>
            <w:r>
              <w:rPr>
                <w:noProof/>
                <w:webHidden/>
              </w:rPr>
              <w:t>2</w:t>
            </w:r>
            <w:r>
              <w:rPr>
                <w:noProof/>
                <w:webHidden/>
              </w:rPr>
              <w:fldChar w:fldCharType="end"/>
            </w:r>
          </w:hyperlink>
        </w:p>
        <w:p w14:paraId="2735AD29" w14:textId="1A3D7EB0" w:rsidR="00842C5A" w:rsidRDefault="00842C5A">
          <w:pPr>
            <w:pStyle w:val="TOC1"/>
            <w:tabs>
              <w:tab w:val="right" w:leader="dot" w:pos="9350"/>
            </w:tabs>
            <w:rPr>
              <w:rFonts w:eastAsiaTheme="minorEastAsia"/>
              <w:noProof/>
            </w:rPr>
          </w:pPr>
          <w:hyperlink w:anchor="_Toc89801777" w:history="1">
            <w:r w:rsidRPr="004A0D26">
              <w:rPr>
                <w:rStyle w:val="Hyperlink"/>
                <w:rFonts w:eastAsia="MS Mincho"/>
                <w:noProof/>
              </w:rPr>
              <w:t>Appendices</w:t>
            </w:r>
            <w:r>
              <w:rPr>
                <w:noProof/>
                <w:webHidden/>
              </w:rPr>
              <w:tab/>
            </w:r>
            <w:r>
              <w:rPr>
                <w:noProof/>
                <w:webHidden/>
              </w:rPr>
              <w:fldChar w:fldCharType="begin"/>
            </w:r>
            <w:r>
              <w:rPr>
                <w:noProof/>
                <w:webHidden/>
              </w:rPr>
              <w:instrText xml:space="preserve"> PAGEREF _Toc89801777 \h </w:instrText>
            </w:r>
            <w:r>
              <w:rPr>
                <w:noProof/>
                <w:webHidden/>
              </w:rPr>
            </w:r>
            <w:r>
              <w:rPr>
                <w:noProof/>
                <w:webHidden/>
              </w:rPr>
              <w:fldChar w:fldCharType="separate"/>
            </w:r>
            <w:r>
              <w:rPr>
                <w:noProof/>
                <w:webHidden/>
              </w:rPr>
              <w:t>3</w:t>
            </w:r>
            <w:r>
              <w:rPr>
                <w:noProof/>
                <w:webHidden/>
              </w:rPr>
              <w:fldChar w:fldCharType="end"/>
            </w:r>
          </w:hyperlink>
        </w:p>
        <w:p w14:paraId="5140D808" w14:textId="52470F47" w:rsidR="00842C5A" w:rsidRDefault="00842C5A">
          <w:pPr>
            <w:pStyle w:val="TOC1"/>
            <w:tabs>
              <w:tab w:val="right" w:leader="dot" w:pos="9350"/>
            </w:tabs>
            <w:rPr>
              <w:rFonts w:eastAsiaTheme="minorEastAsia"/>
              <w:noProof/>
            </w:rPr>
          </w:pPr>
          <w:hyperlink w:anchor="_Toc89801778" w:history="1">
            <w:r w:rsidRPr="004A0D26">
              <w:rPr>
                <w:rStyle w:val="Hyperlink"/>
                <w:noProof/>
              </w:rPr>
              <w:t>Policy Approval</w:t>
            </w:r>
            <w:r>
              <w:rPr>
                <w:noProof/>
                <w:webHidden/>
              </w:rPr>
              <w:tab/>
            </w:r>
            <w:r>
              <w:rPr>
                <w:noProof/>
                <w:webHidden/>
              </w:rPr>
              <w:fldChar w:fldCharType="begin"/>
            </w:r>
            <w:r>
              <w:rPr>
                <w:noProof/>
                <w:webHidden/>
              </w:rPr>
              <w:instrText xml:space="preserve"> PAGEREF _Toc89801778 \h </w:instrText>
            </w:r>
            <w:r>
              <w:rPr>
                <w:noProof/>
                <w:webHidden/>
              </w:rPr>
            </w:r>
            <w:r>
              <w:rPr>
                <w:noProof/>
                <w:webHidden/>
              </w:rPr>
              <w:fldChar w:fldCharType="separate"/>
            </w:r>
            <w:r>
              <w:rPr>
                <w:noProof/>
                <w:webHidden/>
              </w:rPr>
              <w:t>4</w:t>
            </w:r>
            <w:r>
              <w:rPr>
                <w:noProof/>
                <w:webHidden/>
              </w:rPr>
              <w:fldChar w:fldCharType="end"/>
            </w:r>
          </w:hyperlink>
        </w:p>
        <w:p w14:paraId="3FAC9874" w14:textId="7DFA3992" w:rsidR="00842C5A" w:rsidRDefault="00842C5A">
          <w:pPr>
            <w:pStyle w:val="TOC1"/>
            <w:tabs>
              <w:tab w:val="right" w:leader="dot" w:pos="9350"/>
            </w:tabs>
            <w:rPr>
              <w:rFonts w:eastAsiaTheme="minorEastAsia"/>
              <w:noProof/>
            </w:rPr>
          </w:pPr>
          <w:hyperlink w:anchor="_Toc89801779" w:history="1">
            <w:r w:rsidRPr="004A0D26">
              <w:rPr>
                <w:rStyle w:val="Hyperlink"/>
                <w:noProof/>
              </w:rPr>
              <w:t>Appendix 1 – Name</w:t>
            </w:r>
            <w:r>
              <w:rPr>
                <w:noProof/>
                <w:webHidden/>
              </w:rPr>
              <w:tab/>
            </w:r>
            <w:r>
              <w:rPr>
                <w:noProof/>
                <w:webHidden/>
              </w:rPr>
              <w:fldChar w:fldCharType="begin"/>
            </w:r>
            <w:r>
              <w:rPr>
                <w:noProof/>
                <w:webHidden/>
              </w:rPr>
              <w:instrText xml:space="preserve"> PAGEREF _Toc89801779 \h </w:instrText>
            </w:r>
            <w:r>
              <w:rPr>
                <w:noProof/>
                <w:webHidden/>
              </w:rPr>
            </w:r>
            <w:r>
              <w:rPr>
                <w:noProof/>
                <w:webHidden/>
              </w:rPr>
              <w:fldChar w:fldCharType="separate"/>
            </w:r>
            <w:r>
              <w:rPr>
                <w:noProof/>
                <w:webHidden/>
              </w:rPr>
              <w:t>5</w:t>
            </w:r>
            <w:r>
              <w:rPr>
                <w:noProof/>
                <w:webHidden/>
              </w:rPr>
              <w:fldChar w:fldCharType="end"/>
            </w:r>
          </w:hyperlink>
        </w:p>
        <w:p w14:paraId="5B61630B" w14:textId="07A8B25B" w:rsidR="00842C5A" w:rsidRDefault="00842C5A">
          <w:pPr>
            <w:pStyle w:val="TOC1"/>
            <w:tabs>
              <w:tab w:val="right" w:leader="dot" w:pos="9350"/>
            </w:tabs>
            <w:rPr>
              <w:rFonts w:eastAsiaTheme="minorEastAsia"/>
              <w:noProof/>
            </w:rPr>
          </w:pPr>
          <w:hyperlink w:anchor="_Toc89801780" w:history="1">
            <w:r w:rsidRPr="004A0D26">
              <w:rPr>
                <w:rStyle w:val="Hyperlink"/>
                <w:noProof/>
              </w:rPr>
              <w:t>Summary of Changes</w:t>
            </w:r>
            <w:r>
              <w:rPr>
                <w:noProof/>
                <w:webHidden/>
              </w:rPr>
              <w:tab/>
            </w:r>
            <w:r>
              <w:rPr>
                <w:noProof/>
                <w:webHidden/>
              </w:rPr>
              <w:fldChar w:fldCharType="begin"/>
            </w:r>
            <w:r>
              <w:rPr>
                <w:noProof/>
                <w:webHidden/>
              </w:rPr>
              <w:instrText xml:space="preserve"> PAGEREF _Toc89801780 \h </w:instrText>
            </w:r>
            <w:r>
              <w:rPr>
                <w:noProof/>
                <w:webHidden/>
              </w:rPr>
            </w:r>
            <w:r>
              <w:rPr>
                <w:noProof/>
                <w:webHidden/>
              </w:rPr>
              <w:fldChar w:fldCharType="separate"/>
            </w:r>
            <w:r>
              <w:rPr>
                <w:noProof/>
                <w:webHidden/>
              </w:rPr>
              <w:t>6</w:t>
            </w:r>
            <w:r>
              <w:rPr>
                <w:noProof/>
                <w:webHidden/>
              </w:rPr>
              <w:fldChar w:fldCharType="end"/>
            </w:r>
          </w:hyperlink>
        </w:p>
        <w:p w14:paraId="42219315" w14:textId="7F3453D9" w:rsidR="00842C5A" w:rsidRDefault="00842C5A">
          <w:pPr>
            <w:pStyle w:val="TOC1"/>
            <w:tabs>
              <w:tab w:val="right" w:leader="dot" w:pos="9350"/>
            </w:tabs>
            <w:rPr>
              <w:rFonts w:eastAsiaTheme="minorEastAsia"/>
              <w:noProof/>
            </w:rPr>
          </w:pPr>
          <w:hyperlink w:anchor="_Toc89801781" w:history="1">
            <w:r w:rsidRPr="004A0D26">
              <w:rPr>
                <w:rStyle w:val="Hyperlink"/>
                <w:noProof/>
              </w:rPr>
              <w:t>Policy Nomenclature</w:t>
            </w:r>
            <w:r>
              <w:rPr>
                <w:noProof/>
                <w:webHidden/>
              </w:rPr>
              <w:tab/>
            </w:r>
            <w:r>
              <w:rPr>
                <w:noProof/>
                <w:webHidden/>
              </w:rPr>
              <w:fldChar w:fldCharType="begin"/>
            </w:r>
            <w:r>
              <w:rPr>
                <w:noProof/>
                <w:webHidden/>
              </w:rPr>
              <w:instrText xml:space="preserve"> PAGEREF _Toc89801781 \h </w:instrText>
            </w:r>
            <w:r>
              <w:rPr>
                <w:noProof/>
                <w:webHidden/>
              </w:rPr>
            </w:r>
            <w:r>
              <w:rPr>
                <w:noProof/>
                <w:webHidden/>
              </w:rPr>
              <w:fldChar w:fldCharType="separate"/>
            </w:r>
            <w:r>
              <w:rPr>
                <w:noProof/>
                <w:webHidden/>
              </w:rPr>
              <w:t>7</w:t>
            </w:r>
            <w:r>
              <w:rPr>
                <w:noProof/>
                <w:webHidden/>
              </w:rPr>
              <w:fldChar w:fldCharType="end"/>
            </w:r>
          </w:hyperlink>
        </w:p>
        <w:p w14:paraId="5BA80C66" w14:textId="1D1470A9" w:rsidR="00421239" w:rsidRDefault="00421239">
          <w:r>
            <w:rPr>
              <w:b/>
              <w:bCs/>
              <w:noProof/>
            </w:rPr>
            <w:fldChar w:fldCharType="end"/>
          </w:r>
        </w:p>
      </w:sdtContent>
    </w:sdt>
    <w:p w14:paraId="682996E5" w14:textId="5671E933" w:rsidR="006E304D" w:rsidRPr="00D52CEC" w:rsidRDefault="006E304D" w:rsidP="00842C5A">
      <w:pPr>
        <w:pStyle w:val="Heading1"/>
      </w:pPr>
      <w:bookmarkStart w:id="0" w:name="_Toc89801768"/>
      <w:r w:rsidRPr="00842C5A">
        <w:t>Purpose</w:t>
      </w:r>
      <w:r>
        <w:t xml:space="preserve"> </w:t>
      </w:r>
      <w:r w:rsidRPr="00842C5A">
        <w:t>(Arial 11pt bold)</w:t>
      </w:r>
      <w:bookmarkEnd w:id="0"/>
    </w:p>
    <w:p w14:paraId="1E8EC894" w14:textId="77777777" w:rsidR="006E304D" w:rsidRDefault="006E304D" w:rsidP="006E304D">
      <w:pPr>
        <w:spacing w:after="0" w:line="240" w:lineRule="auto"/>
        <w:rPr>
          <w:rFonts w:ascii="Arial" w:hAnsi="Arial" w:cs="Arial"/>
        </w:rPr>
      </w:pPr>
    </w:p>
    <w:p w14:paraId="66B19321" w14:textId="77777777" w:rsidR="006E304D" w:rsidRDefault="006E304D" w:rsidP="006E304D">
      <w:pPr>
        <w:spacing w:after="0" w:line="240" w:lineRule="auto"/>
        <w:rPr>
          <w:rFonts w:ascii="Arial" w:eastAsia="MS Mincho" w:hAnsi="Arial" w:cs="Arial"/>
        </w:rPr>
      </w:pPr>
      <w:r>
        <w:rPr>
          <w:rFonts w:ascii="Arial" w:hAnsi="Arial" w:cs="Arial"/>
        </w:rPr>
        <w:t>[Descriptor of why the policy is in place]</w:t>
      </w:r>
    </w:p>
    <w:p w14:paraId="45665020"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011CAE20" w14:textId="77777777" w:rsidR="006E304D" w:rsidRDefault="006E304D" w:rsidP="006E304D">
      <w:pPr>
        <w:spacing w:after="0" w:line="240" w:lineRule="auto"/>
        <w:rPr>
          <w:rFonts w:ascii="Arial" w:eastAsia="MS Mincho" w:hAnsi="Arial" w:cs="Arial"/>
        </w:rPr>
      </w:pPr>
    </w:p>
    <w:p w14:paraId="4450B494" w14:textId="77777777" w:rsidR="006E304D" w:rsidRPr="00F72FBD" w:rsidRDefault="006E304D" w:rsidP="006E304D">
      <w:pPr>
        <w:spacing w:after="0" w:line="240" w:lineRule="auto"/>
        <w:rPr>
          <w:rFonts w:ascii="Arial" w:eastAsia="MS Mincho" w:hAnsi="Arial" w:cs="Arial"/>
          <w:b/>
        </w:rPr>
      </w:pPr>
      <w:bookmarkStart w:id="1" w:name="_Toc89801769"/>
      <w:r w:rsidRPr="00421239">
        <w:rPr>
          <w:rStyle w:val="Heading1Char"/>
          <w:rFonts w:eastAsia="MS Mincho"/>
        </w:rPr>
        <w:t>Scope</w:t>
      </w:r>
      <w:bookmarkEnd w:id="1"/>
      <w:r w:rsidRPr="00F72FBD">
        <w:rPr>
          <w:rFonts w:ascii="Arial" w:eastAsia="MS Mincho" w:hAnsi="Arial" w:cs="Arial"/>
          <w:b/>
        </w:rPr>
        <w:t xml:space="preserve"> (Arial 11pt bold)</w:t>
      </w:r>
    </w:p>
    <w:p w14:paraId="672C5906" w14:textId="77777777" w:rsidR="006E304D" w:rsidRDefault="006E304D" w:rsidP="006E304D">
      <w:pPr>
        <w:spacing w:after="0" w:line="240" w:lineRule="auto"/>
        <w:rPr>
          <w:rFonts w:ascii="Arial" w:eastAsia="MS Mincho" w:hAnsi="Arial" w:cs="Arial"/>
        </w:rPr>
      </w:pPr>
    </w:p>
    <w:p w14:paraId="2B601685" w14:textId="77777777" w:rsidR="006E304D" w:rsidRDefault="006E304D" w:rsidP="006E304D">
      <w:pPr>
        <w:spacing w:after="0" w:line="240" w:lineRule="auto"/>
        <w:rPr>
          <w:rFonts w:ascii="Arial" w:eastAsia="MS Mincho" w:hAnsi="Arial" w:cs="Arial"/>
        </w:rPr>
      </w:pPr>
      <w:r>
        <w:rPr>
          <w:rFonts w:ascii="Arial" w:eastAsia="MS Mincho" w:hAnsi="Arial" w:cs="Arial"/>
        </w:rPr>
        <w:t>[Descriptor of who or what function the policy applies to]</w:t>
      </w:r>
    </w:p>
    <w:p w14:paraId="204CAFE7"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3905049D" w14:textId="77777777" w:rsidR="006E304D" w:rsidRDefault="006E304D" w:rsidP="006E304D">
      <w:pPr>
        <w:spacing w:after="0" w:line="240" w:lineRule="auto"/>
        <w:rPr>
          <w:rFonts w:ascii="Arial" w:eastAsia="MS Mincho" w:hAnsi="Arial" w:cs="Arial"/>
        </w:rPr>
      </w:pPr>
    </w:p>
    <w:p w14:paraId="108ED0C2" w14:textId="77777777" w:rsidR="006E304D" w:rsidRPr="00270889" w:rsidRDefault="006E304D" w:rsidP="006E304D">
      <w:pPr>
        <w:spacing w:after="0" w:line="240" w:lineRule="auto"/>
        <w:rPr>
          <w:rFonts w:ascii="Arial" w:eastAsia="MS Mincho" w:hAnsi="Arial" w:cs="Arial"/>
          <w:b/>
        </w:rPr>
      </w:pPr>
      <w:r w:rsidRPr="00270889">
        <w:rPr>
          <w:rFonts w:ascii="Arial" w:eastAsia="MS Mincho" w:hAnsi="Arial" w:cs="Arial"/>
          <w:b/>
        </w:rPr>
        <w:t xml:space="preserve">Definitions (Arial 11 </w:t>
      </w:r>
      <w:proofErr w:type="spellStart"/>
      <w:r w:rsidRPr="00270889">
        <w:rPr>
          <w:rFonts w:ascii="Arial" w:eastAsia="MS Mincho" w:hAnsi="Arial" w:cs="Arial"/>
          <w:b/>
        </w:rPr>
        <w:t>pt</w:t>
      </w:r>
      <w:proofErr w:type="spellEnd"/>
      <w:r w:rsidRPr="00270889">
        <w:rPr>
          <w:rFonts w:ascii="Arial" w:eastAsia="MS Mincho" w:hAnsi="Arial" w:cs="Arial"/>
          <w:b/>
        </w:rPr>
        <w:t xml:space="preserve"> bold)</w:t>
      </w:r>
    </w:p>
    <w:p w14:paraId="51EB4E29" w14:textId="77777777" w:rsidR="006E304D" w:rsidRDefault="006E304D" w:rsidP="006E304D">
      <w:pPr>
        <w:spacing w:after="0" w:line="240" w:lineRule="auto"/>
        <w:rPr>
          <w:rFonts w:ascii="Arial" w:eastAsia="MS Mincho" w:hAnsi="Arial" w:cs="Arial"/>
        </w:rPr>
      </w:pPr>
    </w:p>
    <w:p w14:paraId="4B2250C3" w14:textId="77777777" w:rsidR="006E304D" w:rsidRDefault="006E304D" w:rsidP="006E304D">
      <w:pPr>
        <w:spacing w:after="0" w:line="240" w:lineRule="auto"/>
        <w:rPr>
          <w:rFonts w:ascii="Arial" w:eastAsia="MS Mincho" w:hAnsi="Arial" w:cs="Arial"/>
        </w:rPr>
      </w:pPr>
      <w:r>
        <w:rPr>
          <w:rFonts w:ascii="Arial" w:eastAsia="MS Mincho" w:hAnsi="Arial" w:cs="Arial"/>
        </w:rPr>
        <w:t>[List of all words or phrases, and their associated definitions, included in the policy that may be ambiguous or uncommon in the daily work functions for all roles listed in the scope of the policy. Indicate ‘None’ if not applicable]</w:t>
      </w:r>
    </w:p>
    <w:p w14:paraId="7E8128D2" w14:textId="77777777" w:rsidR="006E304D" w:rsidRDefault="006E304D" w:rsidP="006E304D">
      <w:pPr>
        <w:spacing w:after="0" w:line="240" w:lineRule="auto"/>
        <w:rPr>
          <w:rFonts w:ascii="Arial" w:eastAsia="MS Mincho" w:hAnsi="Arial" w:cs="Arial"/>
        </w:rPr>
      </w:pPr>
      <w:r>
        <w:rPr>
          <w:rFonts w:ascii="Arial" w:eastAsia="MS Mincho" w:hAnsi="Arial" w:cs="Arial"/>
        </w:rPr>
        <w:t>[</w:t>
      </w:r>
      <w:r w:rsidRPr="00270889">
        <w:rPr>
          <w:rFonts w:ascii="Arial" w:eastAsia="MS Mincho" w:hAnsi="Arial" w:cs="Arial"/>
          <w:i/>
        </w:rPr>
        <w:t xml:space="preserve">Word – Arial 11 </w:t>
      </w:r>
      <w:proofErr w:type="spellStart"/>
      <w:r w:rsidRPr="00270889">
        <w:rPr>
          <w:rFonts w:ascii="Arial" w:eastAsia="MS Mincho" w:hAnsi="Arial" w:cs="Arial"/>
          <w:i/>
        </w:rPr>
        <w:t>pt</w:t>
      </w:r>
      <w:proofErr w:type="spellEnd"/>
      <w:r w:rsidRPr="00270889">
        <w:rPr>
          <w:rFonts w:ascii="Arial" w:eastAsia="MS Mincho" w:hAnsi="Arial" w:cs="Arial"/>
          <w:i/>
        </w:rPr>
        <w:t xml:space="preserve"> italics</w:t>
      </w:r>
      <w:r>
        <w:rPr>
          <w:rFonts w:ascii="Arial" w:eastAsia="MS Mincho" w:hAnsi="Arial" w:cs="Arial"/>
        </w:rPr>
        <w:t xml:space="preserve">] [Definition – Arial 11 </w:t>
      </w:r>
      <w:proofErr w:type="spellStart"/>
      <w:r>
        <w:rPr>
          <w:rFonts w:ascii="Arial" w:eastAsia="MS Mincho" w:hAnsi="Arial" w:cs="Arial"/>
        </w:rPr>
        <w:t>pt</w:t>
      </w:r>
      <w:proofErr w:type="spellEnd"/>
      <w:r>
        <w:rPr>
          <w:rFonts w:ascii="Arial" w:eastAsia="MS Mincho" w:hAnsi="Arial" w:cs="Arial"/>
        </w:rPr>
        <w:t>]</w:t>
      </w:r>
    </w:p>
    <w:p w14:paraId="3C07F447" w14:textId="77777777" w:rsidR="006E304D" w:rsidRDefault="006E304D" w:rsidP="006E304D">
      <w:pPr>
        <w:spacing w:after="0" w:line="240" w:lineRule="auto"/>
        <w:rPr>
          <w:rFonts w:ascii="Arial" w:eastAsia="MS Mincho" w:hAnsi="Arial" w:cs="Arial"/>
        </w:rPr>
      </w:pPr>
    </w:p>
    <w:p w14:paraId="18332887" w14:textId="77777777" w:rsidR="006E304D" w:rsidRPr="00270889" w:rsidRDefault="006E304D" w:rsidP="006E304D">
      <w:pPr>
        <w:spacing w:after="0" w:line="240" w:lineRule="auto"/>
        <w:rPr>
          <w:rFonts w:ascii="Arial" w:eastAsia="MS Mincho" w:hAnsi="Arial" w:cs="Arial"/>
          <w:b/>
        </w:rPr>
      </w:pPr>
      <w:bookmarkStart w:id="2" w:name="_Toc89801770"/>
      <w:r w:rsidRPr="00421239">
        <w:rPr>
          <w:rStyle w:val="Heading1Char"/>
          <w:rFonts w:eastAsia="MS Mincho"/>
        </w:rPr>
        <w:t>Background</w:t>
      </w:r>
      <w:bookmarkEnd w:id="2"/>
      <w:r w:rsidRPr="00270889">
        <w:rPr>
          <w:rFonts w:ascii="Arial" w:eastAsia="MS Mincho" w:hAnsi="Arial" w:cs="Arial"/>
          <w:b/>
        </w:rPr>
        <w:t xml:space="preserve"> (Arial 11 </w:t>
      </w:r>
      <w:proofErr w:type="spellStart"/>
      <w:r w:rsidRPr="00270889">
        <w:rPr>
          <w:rFonts w:ascii="Arial" w:eastAsia="MS Mincho" w:hAnsi="Arial" w:cs="Arial"/>
          <w:b/>
        </w:rPr>
        <w:t>pt</w:t>
      </w:r>
      <w:proofErr w:type="spellEnd"/>
      <w:r w:rsidRPr="00270889">
        <w:rPr>
          <w:rFonts w:ascii="Arial" w:eastAsia="MS Mincho" w:hAnsi="Arial" w:cs="Arial"/>
          <w:b/>
        </w:rPr>
        <w:t xml:space="preserve"> bold)</w:t>
      </w:r>
    </w:p>
    <w:p w14:paraId="7DA6899F" w14:textId="77777777" w:rsidR="006E304D" w:rsidRDefault="006E304D" w:rsidP="006E304D">
      <w:pPr>
        <w:spacing w:after="0" w:line="240" w:lineRule="auto"/>
        <w:rPr>
          <w:rFonts w:ascii="Arial" w:hAnsi="Arial" w:cs="Arial"/>
          <w:b/>
        </w:rPr>
      </w:pPr>
    </w:p>
    <w:p w14:paraId="78FA9D02" w14:textId="77777777" w:rsidR="006E304D" w:rsidRDefault="006E304D" w:rsidP="006E304D">
      <w:pPr>
        <w:spacing w:after="0" w:line="240" w:lineRule="auto"/>
        <w:rPr>
          <w:rFonts w:ascii="Arial" w:hAnsi="Arial" w:cs="Arial"/>
        </w:rPr>
      </w:pPr>
      <w:r>
        <w:rPr>
          <w:rFonts w:ascii="Arial" w:hAnsi="Arial" w:cs="Arial"/>
        </w:rPr>
        <w:t>[Descriptor of any background information that may help the reader understand what was done in the past or any regulations/guidance applicable to the topic covered by the policy (e.g., CCSG Guidelines)]</w:t>
      </w:r>
    </w:p>
    <w:p w14:paraId="4166467E"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0BAB37DA" w14:textId="77777777" w:rsidR="006E304D" w:rsidRDefault="006E304D" w:rsidP="006E304D">
      <w:pPr>
        <w:spacing w:after="0" w:line="240" w:lineRule="auto"/>
        <w:rPr>
          <w:rFonts w:ascii="Arial" w:hAnsi="Arial" w:cs="Arial"/>
          <w:b/>
        </w:rPr>
      </w:pPr>
    </w:p>
    <w:p w14:paraId="428A6523" w14:textId="77777777" w:rsidR="006E304D" w:rsidRPr="00F3757B" w:rsidRDefault="006E304D" w:rsidP="006E304D">
      <w:pPr>
        <w:spacing w:after="0" w:line="240" w:lineRule="auto"/>
        <w:rPr>
          <w:rFonts w:ascii="Arial" w:hAnsi="Arial" w:cs="Arial"/>
          <w:b/>
        </w:rPr>
      </w:pPr>
      <w:bookmarkStart w:id="3" w:name="_Toc89801771"/>
      <w:r w:rsidRPr="00421239">
        <w:rPr>
          <w:rStyle w:val="Heading1Char"/>
          <w:rFonts w:eastAsiaTheme="minorHAnsi"/>
        </w:rPr>
        <w:t>Procedures</w:t>
      </w:r>
      <w:bookmarkEnd w:id="3"/>
      <w:r>
        <w:rPr>
          <w:rFonts w:ascii="Arial" w:hAnsi="Arial" w:cs="Arial"/>
          <w:b/>
        </w:rPr>
        <w:t xml:space="preserve"> (Arial 11 </w:t>
      </w:r>
      <w:proofErr w:type="spellStart"/>
      <w:r>
        <w:rPr>
          <w:rFonts w:ascii="Arial" w:hAnsi="Arial" w:cs="Arial"/>
          <w:b/>
        </w:rPr>
        <w:t>pt</w:t>
      </w:r>
      <w:proofErr w:type="spellEnd"/>
      <w:r>
        <w:rPr>
          <w:rFonts w:ascii="Arial" w:hAnsi="Arial" w:cs="Arial"/>
          <w:b/>
        </w:rPr>
        <w:t xml:space="preserve"> bold)</w:t>
      </w:r>
    </w:p>
    <w:p w14:paraId="5256B95E" w14:textId="77777777" w:rsidR="006E304D" w:rsidRDefault="006E304D" w:rsidP="006E304D">
      <w:pPr>
        <w:spacing w:after="0" w:line="240" w:lineRule="auto"/>
        <w:rPr>
          <w:rFonts w:ascii="Arial" w:hAnsi="Arial" w:cs="Arial"/>
        </w:rPr>
      </w:pPr>
    </w:p>
    <w:p w14:paraId="64123A31" w14:textId="77777777" w:rsidR="006E304D" w:rsidRPr="009B1514" w:rsidRDefault="006E304D" w:rsidP="006E304D">
      <w:pPr>
        <w:spacing w:after="0" w:line="240" w:lineRule="auto"/>
        <w:rPr>
          <w:rFonts w:ascii="Arial" w:hAnsi="Arial" w:cs="Arial"/>
        </w:rPr>
      </w:pPr>
      <w:r>
        <w:rPr>
          <w:rFonts w:ascii="Arial" w:hAnsi="Arial" w:cs="Arial"/>
        </w:rPr>
        <w:t>[</w:t>
      </w:r>
      <w:r w:rsidRPr="009B1514">
        <w:rPr>
          <w:rFonts w:ascii="Arial" w:hAnsi="Arial" w:cs="Arial"/>
        </w:rPr>
        <w:t>General descriptor of overall function]</w:t>
      </w:r>
    </w:p>
    <w:p w14:paraId="2A4F4AFC" w14:textId="77777777" w:rsidR="006E304D" w:rsidRPr="009B1514" w:rsidRDefault="006E304D" w:rsidP="006E304D">
      <w:pPr>
        <w:spacing w:after="0" w:line="240" w:lineRule="auto"/>
        <w:rPr>
          <w:rFonts w:ascii="Arial" w:hAnsi="Arial" w:cs="Arial"/>
        </w:rPr>
      </w:pPr>
      <w:r w:rsidRPr="009B1514">
        <w:rPr>
          <w:rFonts w:ascii="Arial" w:eastAsia="MS Mincho" w:hAnsi="Arial" w:cs="Arial"/>
        </w:rPr>
        <w:t xml:space="preserve">[Text – Arial 11 </w:t>
      </w:r>
      <w:proofErr w:type="spellStart"/>
      <w:r w:rsidRPr="009B1514">
        <w:rPr>
          <w:rFonts w:ascii="Arial" w:eastAsia="MS Mincho" w:hAnsi="Arial" w:cs="Arial"/>
        </w:rPr>
        <w:t>pt</w:t>
      </w:r>
      <w:proofErr w:type="spellEnd"/>
      <w:r w:rsidRPr="009B1514">
        <w:rPr>
          <w:rFonts w:ascii="Arial" w:eastAsia="MS Mincho" w:hAnsi="Arial" w:cs="Arial"/>
        </w:rPr>
        <w:t>]</w:t>
      </w:r>
    </w:p>
    <w:p w14:paraId="3EFC6F94" w14:textId="77777777" w:rsidR="006E304D" w:rsidRPr="009B1514" w:rsidRDefault="006E304D" w:rsidP="006E304D">
      <w:pPr>
        <w:spacing w:after="0" w:line="240" w:lineRule="auto"/>
        <w:rPr>
          <w:rFonts w:ascii="Arial" w:hAnsi="Arial" w:cs="Arial"/>
          <w:b/>
          <w:highlight w:val="cyan"/>
        </w:rPr>
      </w:pPr>
    </w:p>
    <w:p w14:paraId="755145EC" w14:textId="0B636756" w:rsidR="006E304D" w:rsidRPr="009B1514" w:rsidRDefault="006E304D" w:rsidP="00421239">
      <w:pPr>
        <w:pStyle w:val="Heading2"/>
      </w:pPr>
      <w:bookmarkStart w:id="4" w:name="_Toc89801772"/>
      <w:r w:rsidRPr="009B1514">
        <w:t>[Section/Item Header]</w:t>
      </w:r>
      <w:r w:rsidR="00421239" w:rsidRPr="00421239">
        <w:t xml:space="preserve"> (Arial 11 </w:t>
      </w:r>
      <w:proofErr w:type="spellStart"/>
      <w:r w:rsidR="00421239" w:rsidRPr="00421239">
        <w:t>pt</w:t>
      </w:r>
      <w:proofErr w:type="spellEnd"/>
      <w:r w:rsidR="00421239" w:rsidRPr="00421239">
        <w:t xml:space="preserve"> underline)</w:t>
      </w:r>
      <w:bookmarkEnd w:id="4"/>
    </w:p>
    <w:p w14:paraId="49F461AD" w14:textId="77777777" w:rsidR="006E304D" w:rsidRPr="009B1514" w:rsidRDefault="006E304D" w:rsidP="006E304D">
      <w:pPr>
        <w:pStyle w:val="Default"/>
        <w:rPr>
          <w:sz w:val="22"/>
          <w:szCs w:val="22"/>
        </w:rPr>
      </w:pPr>
    </w:p>
    <w:p w14:paraId="3F53F5E6" w14:textId="77777777" w:rsidR="006E304D" w:rsidRPr="009B1514" w:rsidRDefault="006E304D" w:rsidP="006E304D">
      <w:pPr>
        <w:pStyle w:val="Default"/>
        <w:rPr>
          <w:sz w:val="22"/>
          <w:szCs w:val="22"/>
        </w:rPr>
      </w:pPr>
      <w:r w:rsidRPr="009B1514">
        <w:rPr>
          <w:sz w:val="22"/>
          <w:szCs w:val="22"/>
        </w:rPr>
        <w:t>[Detailed content on specific topic]</w:t>
      </w:r>
    </w:p>
    <w:p w14:paraId="130D6069" w14:textId="77777777" w:rsidR="006E304D" w:rsidRPr="009B1514" w:rsidRDefault="006E304D" w:rsidP="006E304D">
      <w:pPr>
        <w:pStyle w:val="Default"/>
        <w:rPr>
          <w:sz w:val="22"/>
          <w:szCs w:val="22"/>
        </w:rPr>
      </w:pPr>
      <w:r w:rsidRPr="009B1514">
        <w:rPr>
          <w:rFonts w:eastAsia="MS Mincho"/>
          <w:sz w:val="22"/>
          <w:szCs w:val="22"/>
        </w:rPr>
        <w:t xml:space="preserve">[Text – Arial 11 </w:t>
      </w:r>
      <w:proofErr w:type="spellStart"/>
      <w:r w:rsidRPr="009B1514">
        <w:rPr>
          <w:rFonts w:eastAsia="MS Mincho"/>
          <w:sz w:val="22"/>
          <w:szCs w:val="22"/>
        </w:rPr>
        <w:t>pt</w:t>
      </w:r>
      <w:proofErr w:type="spellEnd"/>
      <w:r w:rsidRPr="009B1514">
        <w:rPr>
          <w:rFonts w:eastAsia="MS Mincho"/>
          <w:sz w:val="22"/>
          <w:szCs w:val="22"/>
        </w:rPr>
        <w:t>]</w:t>
      </w:r>
    </w:p>
    <w:p w14:paraId="0338462F" w14:textId="77777777" w:rsidR="006E304D" w:rsidRPr="00E908A6" w:rsidRDefault="006E304D" w:rsidP="006E304D">
      <w:pPr>
        <w:pStyle w:val="Default"/>
        <w:rPr>
          <w:sz w:val="22"/>
          <w:szCs w:val="22"/>
        </w:rPr>
      </w:pPr>
    </w:p>
    <w:p w14:paraId="20E928BB" w14:textId="173B31D0" w:rsidR="006E304D" w:rsidRPr="001639DA" w:rsidRDefault="006E304D" w:rsidP="00421239">
      <w:pPr>
        <w:pStyle w:val="Heading2"/>
      </w:pPr>
      <w:bookmarkStart w:id="5" w:name="_Toc89801773"/>
      <w:r>
        <w:t>[Section/</w:t>
      </w:r>
      <w:r w:rsidRPr="00421239">
        <w:t>Item</w:t>
      </w:r>
      <w:r>
        <w:t xml:space="preserve"> Header]</w:t>
      </w:r>
      <w:r w:rsidR="00421239" w:rsidRPr="00421239">
        <w:rPr>
          <w:u w:val="none"/>
        </w:rPr>
        <w:t xml:space="preserve"> (Arial 11 </w:t>
      </w:r>
      <w:proofErr w:type="spellStart"/>
      <w:r w:rsidR="00421239" w:rsidRPr="00421239">
        <w:rPr>
          <w:u w:val="none"/>
        </w:rPr>
        <w:t>pt</w:t>
      </w:r>
      <w:proofErr w:type="spellEnd"/>
      <w:r w:rsidR="00421239" w:rsidRPr="00421239">
        <w:rPr>
          <w:u w:val="none"/>
        </w:rPr>
        <w:t xml:space="preserve"> underline)</w:t>
      </w:r>
      <w:bookmarkEnd w:id="5"/>
    </w:p>
    <w:p w14:paraId="2BCC557E" w14:textId="77777777" w:rsidR="006E304D" w:rsidRDefault="006E304D" w:rsidP="006E304D">
      <w:pPr>
        <w:pStyle w:val="Default"/>
        <w:rPr>
          <w:sz w:val="22"/>
          <w:szCs w:val="22"/>
        </w:rPr>
      </w:pPr>
    </w:p>
    <w:p w14:paraId="58F89F29" w14:textId="77777777" w:rsidR="006E304D" w:rsidRDefault="006E304D" w:rsidP="006E304D">
      <w:pPr>
        <w:pStyle w:val="Default"/>
        <w:rPr>
          <w:sz w:val="22"/>
          <w:szCs w:val="22"/>
        </w:rPr>
      </w:pPr>
      <w:r>
        <w:rPr>
          <w:sz w:val="22"/>
          <w:szCs w:val="22"/>
        </w:rPr>
        <w:t>[Detailed content on specific topic]</w:t>
      </w:r>
    </w:p>
    <w:p w14:paraId="54FEC04F" w14:textId="77777777" w:rsidR="006E304D" w:rsidRDefault="006E304D" w:rsidP="006E304D">
      <w:pPr>
        <w:pStyle w:val="Default"/>
        <w:rPr>
          <w:sz w:val="22"/>
          <w:szCs w:val="22"/>
        </w:rPr>
      </w:pPr>
      <w:r w:rsidRPr="009B1514">
        <w:rPr>
          <w:rFonts w:eastAsia="MS Mincho"/>
          <w:sz w:val="22"/>
          <w:szCs w:val="22"/>
        </w:rPr>
        <w:t xml:space="preserve">[Text – Arial 11 </w:t>
      </w:r>
      <w:proofErr w:type="spellStart"/>
      <w:r w:rsidRPr="009B1514">
        <w:rPr>
          <w:rFonts w:eastAsia="MS Mincho"/>
          <w:sz w:val="22"/>
          <w:szCs w:val="22"/>
        </w:rPr>
        <w:t>pt</w:t>
      </w:r>
      <w:proofErr w:type="spellEnd"/>
      <w:r w:rsidRPr="009B1514">
        <w:rPr>
          <w:rFonts w:eastAsia="MS Mincho"/>
          <w:sz w:val="22"/>
          <w:szCs w:val="22"/>
        </w:rPr>
        <w:t>]</w:t>
      </w:r>
    </w:p>
    <w:p w14:paraId="67B0AF40" w14:textId="77777777" w:rsidR="00421239" w:rsidRDefault="00421239" w:rsidP="006E304D">
      <w:pPr>
        <w:pStyle w:val="Default"/>
        <w:rPr>
          <w:sz w:val="22"/>
          <w:szCs w:val="22"/>
        </w:rPr>
      </w:pPr>
    </w:p>
    <w:p w14:paraId="4C247D6D" w14:textId="1455B942" w:rsidR="006E304D" w:rsidRPr="001639DA" w:rsidRDefault="006E304D" w:rsidP="00421239">
      <w:pPr>
        <w:pStyle w:val="Heading2"/>
      </w:pPr>
      <w:bookmarkStart w:id="6" w:name="_Toc89801774"/>
      <w:r>
        <w:t>[Section/Item Header]</w:t>
      </w:r>
      <w:r w:rsidR="00421239" w:rsidRPr="00421239">
        <w:rPr>
          <w:u w:val="none"/>
        </w:rPr>
        <w:t xml:space="preserve"> (Arial 11 </w:t>
      </w:r>
      <w:proofErr w:type="spellStart"/>
      <w:r w:rsidR="00421239" w:rsidRPr="00421239">
        <w:rPr>
          <w:u w:val="none"/>
        </w:rPr>
        <w:t>pt</w:t>
      </w:r>
      <w:proofErr w:type="spellEnd"/>
      <w:r w:rsidR="00421239" w:rsidRPr="00421239">
        <w:rPr>
          <w:u w:val="none"/>
        </w:rPr>
        <w:t xml:space="preserve"> underline)</w:t>
      </w:r>
      <w:bookmarkEnd w:id="6"/>
    </w:p>
    <w:p w14:paraId="2EEC9990" w14:textId="77777777" w:rsidR="006E304D" w:rsidRDefault="006E304D" w:rsidP="006E304D">
      <w:pPr>
        <w:pStyle w:val="Default"/>
        <w:rPr>
          <w:sz w:val="22"/>
          <w:szCs w:val="22"/>
        </w:rPr>
      </w:pPr>
    </w:p>
    <w:p w14:paraId="45CBF06B" w14:textId="77777777" w:rsidR="006E304D" w:rsidRDefault="006E304D" w:rsidP="006E304D">
      <w:pPr>
        <w:pStyle w:val="Default"/>
        <w:rPr>
          <w:sz w:val="22"/>
          <w:szCs w:val="22"/>
        </w:rPr>
      </w:pPr>
      <w:r>
        <w:rPr>
          <w:sz w:val="22"/>
          <w:szCs w:val="22"/>
        </w:rPr>
        <w:t>[Detailed content on specific topic]</w:t>
      </w:r>
    </w:p>
    <w:p w14:paraId="3BD3212C" w14:textId="77777777" w:rsidR="006E304D" w:rsidRPr="00A424E6"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2DAC68D5" w14:textId="77777777" w:rsidR="006E304D" w:rsidRDefault="006E304D" w:rsidP="006E304D">
      <w:pPr>
        <w:spacing w:after="0" w:line="240" w:lineRule="auto"/>
        <w:rPr>
          <w:rFonts w:ascii="Arial" w:hAnsi="Arial" w:cs="Arial"/>
          <w:color w:val="000000"/>
        </w:rPr>
      </w:pPr>
    </w:p>
    <w:p w14:paraId="4A3E70AC" w14:textId="77777777" w:rsidR="006E304D" w:rsidRPr="00F3757B" w:rsidRDefault="006E304D" w:rsidP="006E304D">
      <w:pPr>
        <w:spacing w:after="0" w:line="240" w:lineRule="auto"/>
        <w:rPr>
          <w:rFonts w:ascii="Arial" w:hAnsi="Arial" w:cs="Arial"/>
          <w:b/>
        </w:rPr>
      </w:pPr>
      <w:bookmarkStart w:id="7" w:name="_Toc89801775"/>
      <w:r w:rsidRPr="00421239">
        <w:rPr>
          <w:rStyle w:val="Heading1Char"/>
          <w:rFonts w:eastAsiaTheme="minorHAnsi"/>
        </w:rPr>
        <w:t>Policy Exemptions</w:t>
      </w:r>
      <w:bookmarkEnd w:id="7"/>
      <w:r>
        <w:rPr>
          <w:rFonts w:ascii="Arial" w:hAnsi="Arial" w:cs="Arial"/>
          <w:b/>
        </w:rPr>
        <w:t xml:space="preserve"> (Arial 11 </w:t>
      </w:r>
      <w:proofErr w:type="spellStart"/>
      <w:r>
        <w:rPr>
          <w:rFonts w:ascii="Arial" w:hAnsi="Arial" w:cs="Arial"/>
          <w:b/>
        </w:rPr>
        <w:t>pt</w:t>
      </w:r>
      <w:proofErr w:type="spellEnd"/>
      <w:r>
        <w:rPr>
          <w:rFonts w:ascii="Arial" w:hAnsi="Arial" w:cs="Arial"/>
          <w:b/>
        </w:rPr>
        <w:t xml:space="preserve"> bold)</w:t>
      </w:r>
    </w:p>
    <w:p w14:paraId="5875404A" w14:textId="77777777" w:rsidR="006E304D" w:rsidRDefault="006E304D" w:rsidP="006E304D">
      <w:pPr>
        <w:spacing w:after="0" w:line="240" w:lineRule="auto"/>
        <w:rPr>
          <w:rFonts w:ascii="Arial" w:hAnsi="Arial" w:cs="Arial"/>
        </w:rPr>
      </w:pPr>
    </w:p>
    <w:p w14:paraId="25302D80" w14:textId="77777777" w:rsidR="006E304D" w:rsidRDefault="006E304D" w:rsidP="006E304D">
      <w:pPr>
        <w:spacing w:after="0" w:line="240" w:lineRule="auto"/>
        <w:rPr>
          <w:rFonts w:ascii="Arial" w:hAnsi="Arial" w:cs="Arial"/>
        </w:rPr>
      </w:pPr>
      <w:r>
        <w:rPr>
          <w:rFonts w:ascii="Arial" w:hAnsi="Arial" w:cs="Arial"/>
        </w:rPr>
        <w:t xml:space="preserve">[General Descriptor of all alternate procedures. Indicate ‘None’ if not applicable] </w:t>
      </w:r>
    </w:p>
    <w:p w14:paraId="444E6071"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0DD699D5" w14:textId="77777777" w:rsidR="006E304D" w:rsidRDefault="006E304D" w:rsidP="006E304D">
      <w:pPr>
        <w:spacing w:after="0" w:line="240" w:lineRule="auto"/>
        <w:rPr>
          <w:rFonts w:ascii="Arial" w:eastAsia="MS Mincho" w:hAnsi="Arial" w:cs="Arial"/>
        </w:rPr>
      </w:pPr>
    </w:p>
    <w:p w14:paraId="7CD83E7E" w14:textId="77777777" w:rsidR="006E304D" w:rsidRPr="00270889" w:rsidRDefault="006E304D" w:rsidP="006E304D">
      <w:pPr>
        <w:spacing w:after="0" w:line="240" w:lineRule="auto"/>
        <w:rPr>
          <w:rFonts w:ascii="Arial" w:eastAsia="MS Mincho" w:hAnsi="Arial" w:cs="Arial"/>
          <w:b/>
        </w:rPr>
      </w:pPr>
      <w:bookmarkStart w:id="8" w:name="_Toc89801776"/>
      <w:r w:rsidRPr="00421239">
        <w:rPr>
          <w:rStyle w:val="Heading1Char"/>
          <w:rFonts w:eastAsia="MS Mincho"/>
        </w:rPr>
        <w:t>References</w:t>
      </w:r>
      <w:bookmarkEnd w:id="8"/>
      <w:r w:rsidRPr="00270889">
        <w:rPr>
          <w:rFonts w:ascii="Arial" w:eastAsia="MS Mincho" w:hAnsi="Arial" w:cs="Arial"/>
          <w:b/>
        </w:rPr>
        <w:t xml:space="preserve"> (Arial 11 </w:t>
      </w:r>
      <w:proofErr w:type="spellStart"/>
      <w:r w:rsidRPr="00270889">
        <w:rPr>
          <w:rFonts w:ascii="Arial" w:eastAsia="MS Mincho" w:hAnsi="Arial" w:cs="Arial"/>
          <w:b/>
        </w:rPr>
        <w:t>pt</w:t>
      </w:r>
      <w:proofErr w:type="spellEnd"/>
      <w:r w:rsidRPr="00270889">
        <w:rPr>
          <w:rFonts w:ascii="Arial" w:eastAsia="MS Mincho" w:hAnsi="Arial" w:cs="Arial"/>
          <w:b/>
        </w:rPr>
        <w:t xml:space="preserve"> bold)</w:t>
      </w:r>
    </w:p>
    <w:p w14:paraId="0EE257DF" w14:textId="77777777" w:rsidR="006E304D" w:rsidRDefault="006E304D" w:rsidP="006E304D">
      <w:pPr>
        <w:spacing w:after="0" w:line="240" w:lineRule="auto"/>
        <w:rPr>
          <w:rFonts w:ascii="Arial" w:eastAsia="MS Mincho" w:hAnsi="Arial" w:cs="Arial"/>
        </w:rPr>
      </w:pPr>
    </w:p>
    <w:p w14:paraId="1C51AF4D" w14:textId="77777777" w:rsidR="006E304D" w:rsidRDefault="006E304D" w:rsidP="006E304D">
      <w:pPr>
        <w:spacing w:after="0" w:line="240" w:lineRule="auto"/>
        <w:rPr>
          <w:rFonts w:ascii="Arial" w:eastAsia="MS Mincho" w:hAnsi="Arial" w:cs="Arial"/>
        </w:rPr>
      </w:pPr>
      <w:r>
        <w:rPr>
          <w:rFonts w:ascii="Arial" w:eastAsia="MS Mincho" w:hAnsi="Arial" w:cs="Arial"/>
        </w:rPr>
        <w:t>[List all references – including hyperlinks if available – applicable to the content policy. Special consideration should be given to reference all applicable FDA, OHRP, CCSG and UCSF policies and regulations. Indicate ‘None’ if not applicable]</w:t>
      </w:r>
    </w:p>
    <w:p w14:paraId="04BED3AD"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27CB37E4" w14:textId="77777777" w:rsidR="006E304D" w:rsidRDefault="006E304D" w:rsidP="006E304D">
      <w:pPr>
        <w:spacing w:after="0" w:line="240" w:lineRule="auto"/>
        <w:rPr>
          <w:rFonts w:ascii="Arial" w:eastAsia="MS Mincho" w:hAnsi="Arial" w:cs="Arial"/>
        </w:rPr>
      </w:pPr>
    </w:p>
    <w:p w14:paraId="3A2BE777" w14:textId="77777777" w:rsidR="006E304D" w:rsidRPr="00270889" w:rsidRDefault="006E304D" w:rsidP="006E304D">
      <w:pPr>
        <w:spacing w:after="0" w:line="240" w:lineRule="auto"/>
        <w:rPr>
          <w:rFonts w:ascii="Arial" w:eastAsia="MS Mincho" w:hAnsi="Arial" w:cs="Arial"/>
          <w:b/>
        </w:rPr>
      </w:pPr>
      <w:bookmarkStart w:id="9" w:name="_Toc89801777"/>
      <w:r w:rsidRPr="00421239">
        <w:rPr>
          <w:rStyle w:val="Heading1Char"/>
          <w:rFonts w:eastAsia="MS Mincho"/>
        </w:rPr>
        <w:t>Appendices</w:t>
      </w:r>
      <w:bookmarkEnd w:id="9"/>
      <w:r w:rsidRPr="00270889">
        <w:rPr>
          <w:rFonts w:ascii="Arial" w:eastAsia="MS Mincho" w:hAnsi="Arial" w:cs="Arial"/>
          <w:b/>
        </w:rPr>
        <w:t xml:space="preserve"> (Arial 11 </w:t>
      </w:r>
      <w:proofErr w:type="spellStart"/>
      <w:r w:rsidRPr="00270889">
        <w:rPr>
          <w:rFonts w:ascii="Arial" w:eastAsia="MS Mincho" w:hAnsi="Arial" w:cs="Arial"/>
          <w:b/>
        </w:rPr>
        <w:t>pt</w:t>
      </w:r>
      <w:proofErr w:type="spellEnd"/>
      <w:r w:rsidRPr="00270889">
        <w:rPr>
          <w:rFonts w:ascii="Arial" w:eastAsia="MS Mincho" w:hAnsi="Arial" w:cs="Arial"/>
          <w:b/>
        </w:rPr>
        <w:t xml:space="preserve"> bold)</w:t>
      </w:r>
    </w:p>
    <w:p w14:paraId="72DEEE73" w14:textId="77777777" w:rsidR="006E304D" w:rsidRDefault="006E304D" w:rsidP="006E304D">
      <w:pPr>
        <w:spacing w:after="0" w:line="240" w:lineRule="auto"/>
        <w:rPr>
          <w:rFonts w:ascii="Arial" w:eastAsia="MS Mincho" w:hAnsi="Arial" w:cs="Arial"/>
        </w:rPr>
      </w:pPr>
      <w:r>
        <w:rPr>
          <w:rFonts w:ascii="Arial" w:eastAsia="MS Mincho" w:hAnsi="Arial" w:cs="Arial"/>
        </w:rPr>
        <w:t>[List all Appendices. Appendices should be numbered in order starting with ‘1’]</w:t>
      </w:r>
    </w:p>
    <w:p w14:paraId="6D6EA072"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480E1A31" w14:textId="77777777" w:rsidR="006E304D" w:rsidRDefault="006E304D" w:rsidP="006E304D">
      <w:pPr>
        <w:tabs>
          <w:tab w:val="left" w:pos="3960"/>
        </w:tabs>
        <w:spacing w:after="0" w:line="240" w:lineRule="auto"/>
        <w:rPr>
          <w:rFonts w:ascii="Arial" w:hAnsi="Arial" w:cs="Arial"/>
        </w:rPr>
      </w:pPr>
    </w:p>
    <w:p w14:paraId="600FAF7A" w14:textId="77777777" w:rsidR="006E304D" w:rsidRDefault="006E304D" w:rsidP="006E304D">
      <w:pPr>
        <w:spacing w:after="0" w:line="240" w:lineRule="auto"/>
        <w:rPr>
          <w:rFonts w:ascii="Arial" w:hAnsi="Arial" w:cs="Arial"/>
        </w:rPr>
      </w:pPr>
      <w:r>
        <w:rPr>
          <w:rFonts w:ascii="Arial" w:hAnsi="Arial" w:cs="Arial"/>
        </w:rPr>
        <w:t>&lt;&lt;Page Break&gt;&gt;</w:t>
      </w:r>
    </w:p>
    <w:p w14:paraId="54CBC7D1" w14:textId="77777777" w:rsidR="006E304D" w:rsidRDefault="006E304D" w:rsidP="006E304D">
      <w:pPr>
        <w:spacing w:after="0" w:line="240" w:lineRule="auto"/>
        <w:rPr>
          <w:rFonts w:ascii="Arial" w:hAnsi="Arial" w:cs="Arial"/>
        </w:rPr>
      </w:pPr>
    </w:p>
    <w:p w14:paraId="28BD775E" w14:textId="64311302" w:rsidR="006E304D" w:rsidRPr="00453932" w:rsidRDefault="00421239" w:rsidP="006E304D">
      <w:pPr>
        <w:spacing w:after="0" w:line="240" w:lineRule="auto"/>
        <w:rPr>
          <w:rFonts w:ascii="Arial" w:hAnsi="Arial" w:cs="Arial"/>
          <w:b/>
        </w:rPr>
      </w:pPr>
      <w:r>
        <w:rPr>
          <w:rStyle w:val="Heading1Char"/>
          <w:rFonts w:eastAsiaTheme="minorHAnsi"/>
        </w:rPr>
        <w:br w:type="column"/>
      </w:r>
      <w:bookmarkStart w:id="10" w:name="_Toc89801778"/>
      <w:r w:rsidR="006E304D" w:rsidRPr="00421239">
        <w:rPr>
          <w:rStyle w:val="Heading1Char"/>
          <w:rFonts w:eastAsiaTheme="minorHAnsi"/>
        </w:rPr>
        <w:lastRenderedPageBreak/>
        <w:t>Policy Approval</w:t>
      </w:r>
      <w:bookmarkEnd w:id="10"/>
      <w:r w:rsidR="006E304D">
        <w:rPr>
          <w:rFonts w:ascii="Arial" w:hAnsi="Arial" w:cs="Arial"/>
          <w:b/>
        </w:rPr>
        <w:t xml:space="preserve"> (Arial 11 </w:t>
      </w:r>
      <w:proofErr w:type="spellStart"/>
      <w:r w:rsidR="006E304D">
        <w:rPr>
          <w:rFonts w:ascii="Arial" w:hAnsi="Arial" w:cs="Arial"/>
          <w:b/>
        </w:rPr>
        <w:t>pt</w:t>
      </w:r>
      <w:proofErr w:type="spellEnd"/>
      <w:r w:rsidR="006E304D">
        <w:rPr>
          <w:rFonts w:ascii="Arial" w:hAnsi="Arial" w:cs="Arial"/>
          <w:b/>
        </w:rPr>
        <w:t xml:space="preserve"> bold)</w:t>
      </w:r>
    </w:p>
    <w:p w14:paraId="07990DD8" w14:textId="77777777" w:rsidR="006E304D" w:rsidRDefault="006E304D" w:rsidP="006E304D">
      <w:pPr>
        <w:spacing w:after="0" w:line="240" w:lineRule="auto"/>
        <w:rPr>
          <w:rFonts w:ascii="Arial" w:hAnsi="Arial" w:cs="Arial"/>
        </w:rPr>
      </w:pPr>
    </w:p>
    <w:p w14:paraId="15B4CFE5" w14:textId="77777777" w:rsidR="006E304D" w:rsidRDefault="006E304D" w:rsidP="006E304D">
      <w:pPr>
        <w:spacing w:after="0" w:line="240" w:lineRule="auto"/>
        <w:rPr>
          <w:rFonts w:ascii="Arial" w:hAnsi="Arial" w:cs="Arial"/>
        </w:rPr>
      </w:pPr>
      <w:r>
        <w:rPr>
          <w:rFonts w:ascii="Arial" w:hAnsi="Arial" w:cs="Arial"/>
        </w:rPr>
        <w:t>This policy document was approved by the following personnel on the following dates:</w:t>
      </w:r>
    </w:p>
    <w:p w14:paraId="54982F0D" w14:textId="77777777" w:rsidR="006E304D" w:rsidRDefault="006E304D" w:rsidP="006E304D">
      <w:pPr>
        <w:spacing w:after="0" w:line="240" w:lineRule="auto"/>
        <w:rPr>
          <w:rFonts w:ascii="Arial" w:hAnsi="Arial" w:cs="Arial"/>
        </w:rPr>
      </w:pPr>
    </w:p>
    <w:p w14:paraId="6D51DBAA" w14:textId="77777777" w:rsidR="006E304D" w:rsidRDefault="006E304D" w:rsidP="006E304D">
      <w:pPr>
        <w:spacing w:after="0" w:line="240" w:lineRule="auto"/>
        <w:rPr>
          <w:rFonts w:ascii="Arial" w:hAnsi="Arial" w:cs="Arial"/>
        </w:rPr>
      </w:pPr>
    </w:p>
    <w:p w14:paraId="7864EFB5" w14:textId="77777777" w:rsidR="006E304D" w:rsidRDefault="006E304D" w:rsidP="006E304D">
      <w:pPr>
        <w:spacing w:after="0" w:line="240" w:lineRule="auto"/>
        <w:rPr>
          <w:rFonts w:ascii="Arial" w:hAnsi="Arial" w:cs="Arial"/>
        </w:rPr>
      </w:pPr>
      <w:r>
        <w:rPr>
          <w:rFonts w:ascii="Arial" w:hAnsi="Arial" w:cs="Arial"/>
        </w:rPr>
        <w:t>________________________________________</w:t>
      </w:r>
      <w:r>
        <w:rPr>
          <w:rFonts w:ascii="Arial" w:hAnsi="Arial" w:cs="Arial"/>
        </w:rPr>
        <w:tab/>
      </w:r>
      <w:r>
        <w:rPr>
          <w:rFonts w:ascii="Arial" w:hAnsi="Arial" w:cs="Arial"/>
        </w:rPr>
        <w:tab/>
        <w:t>_________________</w:t>
      </w:r>
    </w:p>
    <w:p w14:paraId="534CE2C5" w14:textId="77777777" w:rsidR="006E304D" w:rsidRDefault="006E304D" w:rsidP="006E304D">
      <w:pPr>
        <w:spacing w:after="0" w:line="240" w:lineRule="auto"/>
        <w:rPr>
          <w:rFonts w:ascii="Arial" w:hAnsi="Arial" w:cs="Arial"/>
        </w:rPr>
      </w:pPr>
      <w:r>
        <w:rPr>
          <w:rFonts w:ascii="Arial" w:hAnsi="Arial" w:cs="Arial"/>
        </w:rPr>
        <w:t>&lt;&lt;Insert name and degrees&gt;&gt;</w:t>
      </w:r>
      <w:r>
        <w:rPr>
          <w:rFonts w:ascii="Arial" w:hAnsi="Arial" w:cs="Arial"/>
        </w:rPr>
        <w:tab/>
      </w:r>
      <w:r>
        <w:rPr>
          <w:rFonts w:ascii="Arial" w:hAnsi="Arial" w:cs="Arial"/>
        </w:rPr>
        <w:tab/>
      </w:r>
      <w:r>
        <w:rPr>
          <w:rFonts w:ascii="Arial" w:hAnsi="Arial" w:cs="Arial"/>
        </w:rPr>
        <w:tab/>
      </w:r>
      <w:r>
        <w:rPr>
          <w:rFonts w:ascii="Arial" w:hAnsi="Arial" w:cs="Arial"/>
        </w:rPr>
        <w:tab/>
        <w:t>Date</w:t>
      </w:r>
    </w:p>
    <w:p w14:paraId="47A48EAF" w14:textId="77777777" w:rsidR="006E304D" w:rsidRDefault="006E304D" w:rsidP="006E304D">
      <w:pPr>
        <w:spacing w:after="0" w:line="240" w:lineRule="auto"/>
        <w:rPr>
          <w:rFonts w:ascii="Arial" w:hAnsi="Arial" w:cs="Arial"/>
        </w:rPr>
      </w:pPr>
      <w:r w:rsidRPr="001C20BE">
        <w:rPr>
          <w:rFonts w:ascii="Arial" w:hAnsi="Arial" w:cs="Arial"/>
        </w:rPr>
        <w:t>Deputy Director</w:t>
      </w:r>
      <w:r>
        <w:rPr>
          <w:rFonts w:ascii="Arial" w:hAnsi="Arial" w:cs="Arial"/>
        </w:rPr>
        <w:t xml:space="preserve"> </w:t>
      </w:r>
    </w:p>
    <w:p w14:paraId="0F02B7BA" w14:textId="77777777" w:rsidR="006E304D" w:rsidRDefault="006E304D" w:rsidP="006E304D">
      <w:pPr>
        <w:spacing w:after="0" w:line="240" w:lineRule="auto"/>
        <w:rPr>
          <w:rFonts w:ascii="Arial" w:hAnsi="Arial" w:cs="Arial"/>
        </w:rPr>
      </w:pPr>
      <w:r>
        <w:rPr>
          <w:rFonts w:ascii="Arial" w:hAnsi="Arial" w:cs="Arial"/>
        </w:rPr>
        <w:t>Helen Diller Family Comprehensive Cancer Center</w:t>
      </w:r>
    </w:p>
    <w:p w14:paraId="764F207A" w14:textId="77777777" w:rsidR="006E304D" w:rsidRDefault="006E304D" w:rsidP="006E304D">
      <w:pPr>
        <w:spacing w:after="0" w:line="240" w:lineRule="auto"/>
        <w:rPr>
          <w:rFonts w:ascii="Arial" w:hAnsi="Arial" w:cs="Arial"/>
        </w:rPr>
      </w:pPr>
    </w:p>
    <w:p w14:paraId="549DD437" w14:textId="77777777" w:rsidR="006E304D" w:rsidRDefault="006E304D" w:rsidP="006E304D">
      <w:pPr>
        <w:spacing w:after="0" w:line="240" w:lineRule="auto"/>
        <w:rPr>
          <w:rFonts w:ascii="Arial" w:hAnsi="Arial" w:cs="Arial"/>
        </w:rPr>
      </w:pPr>
    </w:p>
    <w:p w14:paraId="45E33166" w14:textId="77777777" w:rsidR="006E304D" w:rsidRPr="009B0F84" w:rsidRDefault="006E304D" w:rsidP="006E304D">
      <w:pPr>
        <w:spacing w:after="0" w:line="240" w:lineRule="auto"/>
        <w:rPr>
          <w:rFonts w:ascii="Arial" w:hAnsi="Arial" w:cs="Arial"/>
        </w:rPr>
      </w:pPr>
      <w:r w:rsidRPr="009B0F84">
        <w:rPr>
          <w:rFonts w:ascii="Arial" w:hAnsi="Arial" w:cs="Arial"/>
        </w:rPr>
        <w:t>________________________________________</w:t>
      </w:r>
      <w:r w:rsidRPr="009B0F84">
        <w:rPr>
          <w:rFonts w:ascii="Arial" w:hAnsi="Arial" w:cs="Arial"/>
        </w:rPr>
        <w:tab/>
      </w:r>
      <w:r w:rsidRPr="009B0F84">
        <w:rPr>
          <w:rFonts w:ascii="Arial" w:hAnsi="Arial" w:cs="Arial"/>
        </w:rPr>
        <w:tab/>
        <w:t>_________________</w:t>
      </w:r>
    </w:p>
    <w:p w14:paraId="37EAF3B7" w14:textId="77777777" w:rsidR="006E304D" w:rsidRDefault="006E304D" w:rsidP="006E304D">
      <w:pPr>
        <w:spacing w:after="0" w:line="240" w:lineRule="auto"/>
        <w:rPr>
          <w:rFonts w:ascii="Arial" w:hAnsi="Arial" w:cs="Arial"/>
        </w:rPr>
      </w:pPr>
      <w:r>
        <w:rPr>
          <w:rFonts w:ascii="Arial" w:hAnsi="Arial" w:cs="Arial"/>
        </w:rPr>
        <w:t>&lt;&lt;Insert name and degrees&gt;&gt;</w:t>
      </w:r>
      <w:r>
        <w:rPr>
          <w:rFonts w:ascii="Arial" w:hAnsi="Arial" w:cs="Arial"/>
        </w:rPr>
        <w:tab/>
      </w:r>
      <w:r w:rsidRPr="009B0F84">
        <w:rPr>
          <w:rFonts w:ascii="Arial" w:hAnsi="Arial" w:cs="Arial"/>
        </w:rPr>
        <w:tab/>
      </w:r>
      <w:r w:rsidRPr="009B0F84">
        <w:rPr>
          <w:rFonts w:ascii="Arial" w:hAnsi="Arial" w:cs="Arial"/>
        </w:rPr>
        <w:tab/>
      </w:r>
      <w:r w:rsidRPr="009B0F84">
        <w:rPr>
          <w:rFonts w:ascii="Arial" w:hAnsi="Arial" w:cs="Arial"/>
        </w:rPr>
        <w:tab/>
        <w:t>Date</w:t>
      </w:r>
    </w:p>
    <w:p w14:paraId="4B948F44" w14:textId="77777777" w:rsidR="006E304D" w:rsidRDefault="006E304D" w:rsidP="006E304D">
      <w:pPr>
        <w:spacing w:after="0" w:line="240" w:lineRule="auto"/>
        <w:rPr>
          <w:rFonts w:ascii="Arial" w:hAnsi="Arial" w:cs="Arial"/>
        </w:rPr>
      </w:pPr>
      <w:r>
        <w:rPr>
          <w:rFonts w:ascii="Arial" w:hAnsi="Arial" w:cs="Arial"/>
        </w:rPr>
        <w:t>Director, Administration and Planning</w:t>
      </w:r>
    </w:p>
    <w:p w14:paraId="1D49111A" w14:textId="77777777" w:rsidR="006E304D" w:rsidRDefault="006E304D" w:rsidP="006E304D">
      <w:pPr>
        <w:spacing w:after="0" w:line="240" w:lineRule="auto"/>
        <w:rPr>
          <w:rFonts w:ascii="Arial" w:hAnsi="Arial" w:cs="Arial"/>
        </w:rPr>
      </w:pPr>
      <w:r>
        <w:rPr>
          <w:rFonts w:ascii="Arial" w:hAnsi="Arial" w:cs="Arial"/>
        </w:rPr>
        <w:t>Helen Diller Family Comprehensive Cancer Center</w:t>
      </w:r>
    </w:p>
    <w:p w14:paraId="1721CD6B" w14:textId="77777777" w:rsidR="006E304D" w:rsidRDefault="006E304D" w:rsidP="006E304D">
      <w:pPr>
        <w:spacing w:after="0" w:line="240" w:lineRule="auto"/>
        <w:rPr>
          <w:rFonts w:ascii="Arial" w:hAnsi="Arial" w:cs="Arial"/>
        </w:rPr>
      </w:pPr>
    </w:p>
    <w:p w14:paraId="06D2337A" w14:textId="77777777" w:rsidR="006E304D" w:rsidRDefault="006E304D" w:rsidP="006E304D">
      <w:pPr>
        <w:spacing w:after="0" w:line="240" w:lineRule="auto"/>
        <w:rPr>
          <w:rFonts w:ascii="Arial" w:hAnsi="Arial" w:cs="Arial"/>
        </w:rPr>
      </w:pPr>
    </w:p>
    <w:p w14:paraId="490D8C3D" w14:textId="77777777" w:rsidR="006E304D" w:rsidRPr="009B0F84" w:rsidRDefault="006E304D" w:rsidP="006E304D">
      <w:pPr>
        <w:spacing w:after="0" w:line="240" w:lineRule="auto"/>
        <w:rPr>
          <w:rFonts w:ascii="Arial" w:hAnsi="Arial" w:cs="Arial"/>
        </w:rPr>
      </w:pPr>
      <w:r w:rsidRPr="009B0F84">
        <w:rPr>
          <w:rFonts w:ascii="Arial" w:hAnsi="Arial" w:cs="Arial"/>
        </w:rPr>
        <w:t>_______________________________________</w:t>
      </w:r>
      <w:r w:rsidRPr="009B0F84">
        <w:rPr>
          <w:rFonts w:ascii="Arial" w:hAnsi="Arial" w:cs="Arial"/>
        </w:rPr>
        <w:tab/>
      </w:r>
      <w:r w:rsidRPr="009B0F84">
        <w:rPr>
          <w:rFonts w:ascii="Arial" w:hAnsi="Arial" w:cs="Arial"/>
        </w:rPr>
        <w:tab/>
        <w:t>_________________</w:t>
      </w:r>
    </w:p>
    <w:p w14:paraId="27C9CD7D" w14:textId="77777777" w:rsidR="006E304D" w:rsidRDefault="006E304D" w:rsidP="006E304D">
      <w:pPr>
        <w:spacing w:after="0" w:line="240" w:lineRule="auto"/>
        <w:rPr>
          <w:rFonts w:ascii="Arial" w:hAnsi="Arial" w:cs="Arial"/>
        </w:rPr>
      </w:pPr>
      <w:r>
        <w:rPr>
          <w:rFonts w:ascii="Arial" w:hAnsi="Arial" w:cs="Arial"/>
        </w:rPr>
        <w:t>[Name]</w:t>
      </w:r>
      <w:r w:rsidRPr="009B0F84">
        <w:rPr>
          <w:rFonts w:ascii="Arial" w:hAnsi="Arial" w:cs="Arial"/>
        </w:rPr>
        <w:t xml:space="preserve">, </w:t>
      </w:r>
      <w:r>
        <w:rPr>
          <w:rFonts w:ascii="Arial" w:hAnsi="Arial" w:cs="Arial"/>
        </w:rPr>
        <w:t>Degrees</w:t>
      </w:r>
      <w:r w:rsidRPr="009B0F84">
        <w:rPr>
          <w:rFonts w:ascii="Arial" w:hAnsi="Arial" w:cs="Arial"/>
        </w:rPr>
        <w:tab/>
      </w:r>
      <w:r>
        <w:rPr>
          <w:rFonts w:ascii="Arial" w:hAnsi="Arial" w:cs="Arial"/>
        </w:rPr>
        <w:tab/>
      </w:r>
      <w:r>
        <w:rPr>
          <w:rFonts w:ascii="Arial" w:hAnsi="Arial" w:cs="Arial"/>
        </w:rPr>
        <w:tab/>
      </w:r>
      <w:r w:rsidRPr="009B0F84">
        <w:rPr>
          <w:rFonts w:ascii="Arial" w:hAnsi="Arial" w:cs="Arial"/>
        </w:rPr>
        <w:tab/>
      </w:r>
      <w:r w:rsidRPr="009B0F84">
        <w:rPr>
          <w:rFonts w:ascii="Arial" w:hAnsi="Arial" w:cs="Arial"/>
        </w:rPr>
        <w:tab/>
      </w:r>
      <w:r w:rsidRPr="009B0F84">
        <w:rPr>
          <w:rFonts w:ascii="Arial" w:hAnsi="Arial" w:cs="Arial"/>
        </w:rPr>
        <w:tab/>
        <w:t>Date</w:t>
      </w:r>
    </w:p>
    <w:p w14:paraId="03DCF946" w14:textId="77777777" w:rsidR="006E304D" w:rsidRDefault="006E304D" w:rsidP="006E304D">
      <w:pPr>
        <w:spacing w:after="0" w:line="240" w:lineRule="auto"/>
        <w:rPr>
          <w:rFonts w:ascii="Arial" w:hAnsi="Arial" w:cs="Arial"/>
        </w:rPr>
      </w:pPr>
      <w:r>
        <w:rPr>
          <w:rFonts w:ascii="Arial" w:hAnsi="Arial" w:cs="Arial"/>
        </w:rPr>
        <w:t>[Title]</w:t>
      </w:r>
    </w:p>
    <w:p w14:paraId="4F53A322" w14:textId="77777777" w:rsidR="006E304D" w:rsidRDefault="006E304D" w:rsidP="006E304D">
      <w:pPr>
        <w:spacing w:after="0" w:line="240" w:lineRule="auto"/>
        <w:rPr>
          <w:rFonts w:ascii="Arial" w:hAnsi="Arial" w:cs="Arial"/>
        </w:rPr>
      </w:pPr>
    </w:p>
    <w:p w14:paraId="56A62BBD" w14:textId="77777777" w:rsidR="006E304D" w:rsidRDefault="006E304D" w:rsidP="006E304D">
      <w:pPr>
        <w:spacing w:after="0" w:line="240" w:lineRule="auto"/>
        <w:rPr>
          <w:rFonts w:ascii="Arial" w:hAnsi="Arial" w:cs="Arial"/>
        </w:rPr>
      </w:pPr>
    </w:p>
    <w:p w14:paraId="3FE8CA13" w14:textId="77777777" w:rsidR="006E304D" w:rsidRDefault="006E304D" w:rsidP="006E304D">
      <w:pPr>
        <w:spacing w:after="0" w:line="240" w:lineRule="auto"/>
        <w:rPr>
          <w:rFonts w:ascii="Arial" w:hAnsi="Arial" w:cs="Arial"/>
        </w:rPr>
      </w:pPr>
      <w:r>
        <w:rPr>
          <w:rFonts w:ascii="Arial" w:hAnsi="Arial" w:cs="Arial"/>
        </w:rPr>
        <w:t>Policy contact:</w:t>
      </w:r>
    </w:p>
    <w:p w14:paraId="609D21A1" w14:textId="77777777" w:rsidR="006E304D" w:rsidRDefault="006E304D" w:rsidP="006E304D">
      <w:pPr>
        <w:spacing w:after="0" w:line="240" w:lineRule="auto"/>
        <w:rPr>
          <w:rFonts w:ascii="Arial" w:hAnsi="Arial" w:cs="Arial"/>
        </w:rPr>
      </w:pPr>
      <w:r>
        <w:rPr>
          <w:rFonts w:ascii="Arial" w:hAnsi="Arial" w:cs="Arial"/>
        </w:rPr>
        <w:t>XXXX, title</w:t>
      </w:r>
    </w:p>
    <w:p w14:paraId="071FF874" w14:textId="77777777" w:rsidR="006E304D" w:rsidRDefault="006E304D" w:rsidP="006E304D">
      <w:pPr>
        <w:spacing w:after="0" w:line="240" w:lineRule="auto"/>
        <w:rPr>
          <w:rFonts w:ascii="Arial" w:hAnsi="Arial" w:cs="Arial"/>
        </w:rPr>
      </w:pPr>
      <w:r>
        <w:rPr>
          <w:rFonts w:ascii="Arial" w:hAnsi="Arial" w:cs="Arial"/>
        </w:rPr>
        <w:t>Contact information</w:t>
      </w:r>
    </w:p>
    <w:p w14:paraId="708B413F" w14:textId="77777777" w:rsidR="006E304D" w:rsidRDefault="006E304D" w:rsidP="006E304D">
      <w:pPr>
        <w:spacing w:after="0" w:line="240" w:lineRule="auto"/>
        <w:rPr>
          <w:rFonts w:ascii="Arial" w:eastAsia="MS Mincho" w:hAnsi="Arial" w:cs="Arial"/>
        </w:rPr>
      </w:pPr>
      <w:r>
        <w:rPr>
          <w:rFonts w:ascii="Arial" w:eastAsia="MS Mincho" w:hAnsi="Arial" w:cs="Arial"/>
        </w:rPr>
        <w:t xml:space="preserve">[Text – Arial 11 </w:t>
      </w:r>
      <w:proofErr w:type="spellStart"/>
      <w:r>
        <w:rPr>
          <w:rFonts w:ascii="Arial" w:eastAsia="MS Mincho" w:hAnsi="Arial" w:cs="Arial"/>
        </w:rPr>
        <w:t>pt</w:t>
      </w:r>
      <w:proofErr w:type="spellEnd"/>
      <w:r>
        <w:rPr>
          <w:rFonts w:ascii="Arial" w:eastAsia="MS Mincho" w:hAnsi="Arial" w:cs="Arial"/>
        </w:rPr>
        <w:t>]</w:t>
      </w:r>
    </w:p>
    <w:p w14:paraId="2952F630" w14:textId="2E74439C" w:rsidR="006E304D" w:rsidRDefault="006E304D" w:rsidP="006E304D">
      <w:pPr>
        <w:spacing w:after="0" w:line="240" w:lineRule="auto"/>
        <w:rPr>
          <w:rFonts w:ascii="Arial" w:hAnsi="Arial" w:cs="Arial"/>
          <w:b/>
        </w:rPr>
      </w:pPr>
    </w:p>
    <w:p w14:paraId="3D528FF0" w14:textId="42CAD687" w:rsidR="00713C63" w:rsidRDefault="00713C63" w:rsidP="006E304D">
      <w:pPr>
        <w:spacing w:after="0" w:line="240" w:lineRule="auto"/>
        <w:rPr>
          <w:rFonts w:ascii="Arial" w:hAnsi="Arial" w:cs="Arial"/>
          <w:b/>
        </w:rPr>
      </w:pPr>
      <w:r>
        <w:rPr>
          <w:rFonts w:ascii="Arial" w:hAnsi="Arial" w:cs="Arial"/>
          <w:b/>
        </w:rPr>
        <w:t>&lt;&lt;Page Break&gt;&gt;</w:t>
      </w:r>
    </w:p>
    <w:p w14:paraId="7A94D846" w14:textId="3B39F076" w:rsidR="00713C63" w:rsidRDefault="00713C63" w:rsidP="006E304D">
      <w:pPr>
        <w:spacing w:after="0" w:line="240" w:lineRule="auto"/>
        <w:rPr>
          <w:rFonts w:ascii="Arial" w:hAnsi="Arial" w:cs="Arial"/>
          <w:b/>
        </w:rPr>
      </w:pPr>
    </w:p>
    <w:p w14:paraId="26EF04D4" w14:textId="325C0D8F" w:rsidR="00713C63" w:rsidRPr="00421239" w:rsidRDefault="00421239" w:rsidP="00713C63">
      <w:pPr>
        <w:spacing w:after="0" w:line="240" w:lineRule="auto"/>
        <w:rPr>
          <w:rFonts w:ascii="Arial" w:eastAsia="MS Mincho" w:hAnsi="Arial" w:cs="Arial"/>
          <w:b/>
        </w:rPr>
      </w:pPr>
      <w:r>
        <w:rPr>
          <w:rFonts w:ascii="Arial" w:hAnsi="Arial" w:cs="Arial"/>
          <w:b/>
          <w:highlight w:val="yellow"/>
        </w:rPr>
        <w:br w:type="column"/>
      </w:r>
      <w:bookmarkStart w:id="11" w:name="_Toc89801779"/>
      <w:r w:rsidR="00713C63" w:rsidRPr="00421239">
        <w:rPr>
          <w:rStyle w:val="Heading1Char"/>
          <w:rFonts w:eastAsiaTheme="minorHAnsi"/>
        </w:rPr>
        <w:lastRenderedPageBreak/>
        <w:t xml:space="preserve">Appendix 1 – </w:t>
      </w:r>
      <w:r w:rsidRPr="00421239">
        <w:rPr>
          <w:rStyle w:val="Heading1Char"/>
          <w:rFonts w:eastAsiaTheme="minorHAnsi"/>
        </w:rPr>
        <w:t>Name</w:t>
      </w:r>
      <w:bookmarkEnd w:id="11"/>
      <w:r w:rsidRPr="00421239">
        <w:rPr>
          <w:rFonts w:ascii="Arial" w:hAnsi="Arial" w:cs="Arial"/>
          <w:b/>
        </w:rPr>
        <w:t xml:space="preserve"> </w:t>
      </w:r>
      <w:r w:rsidR="00713C63" w:rsidRPr="00421239">
        <w:rPr>
          <w:rFonts w:ascii="Arial" w:eastAsia="MS Mincho" w:hAnsi="Arial" w:cs="Arial"/>
          <w:b/>
        </w:rPr>
        <w:t xml:space="preserve">(Arial 11 </w:t>
      </w:r>
      <w:proofErr w:type="spellStart"/>
      <w:r w:rsidR="00713C63" w:rsidRPr="00421239">
        <w:rPr>
          <w:rFonts w:ascii="Arial" w:eastAsia="MS Mincho" w:hAnsi="Arial" w:cs="Arial"/>
          <w:b/>
        </w:rPr>
        <w:t>pt</w:t>
      </w:r>
      <w:proofErr w:type="spellEnd"/>
      <w:r w:rsidR="00713C63" w:rsidRPr="00421239">
        <w:rPr>
          <w:rFonts w:ascii="Arial" w:eastAsia="MS Mincho" w:hAnsi="Arial" w:cs="Arial"/>
          <w:b/>
        </w:rPr>
        <w:t xml:space="preserve"> bold)</w:t>
      </w:r>
    </w:p>
    <w:p w14:paraId="3A990EF6" w14:textId="77777777" w:rsidR="00713C63" w:rsidRPr="00421239" w:rsidRDefault="00713C63" w:rsidP="00713C63">
      <w:pPr>
        <w:spacing w:after="0" w:line="240" w:lineRule="auto"/>
        <w:rPr>
          <w:rFonts w:ascii="Arial" w:eastAsia="MS Mincho" w:hAnsi="Arial" w:cs="Arial"/>
        </w:rPr>
      </w:pPr>
    </w:p>
    <w:p w14:paraId="1CDFB3F5" w14:textId="2DD5809A" w:rsidR="00713C63" w:rsidRPr="00421239" w:rsidRDefault="00713C63" w:rsidP="00713C63">
      <w:pPr>
        <w:spacing w:after="0" w:line="240" w:lineRule="auto"/>
        <w:rPr>
          <w:rFonts w:ascii="Arial" w:eastAsia="MS Mincho" w:hAnsi="Arial" w:cs="Arial"/>
        </w:rPr>
      </w:pPr>
      <w:r w:rsidRPr="00421239">
        <w:rPr>
          <w:rFonts w:ascii="Arial" w:eastAsia="MS Mincho" w:hAnsi="Arial" w:cs="Arial"/>
        </w:rPr>
        <w:t>[Appendices should be numbered in order starting with ‘1’]</w:t>
      </w:r>
    </w:p>
    <w:p w14:paraId="4D078782" w14:textId="77777777" w:rsidR="00713C63" w:rsidRDefault="00713C63" w:rsidP="00713C63">
      <w:pPr>
        <w:spacing w:after="0" w:line="240" w:lineRule="auto"/>
        <w:rPr>
          <w:rFonts w:ascii="Arial" w:eastAsia="MS Mincho" w:hAnsi="Arial" w:cs="Arial"/>
        </w:rPr>
      </w:pPr>
      <w:r w:rsidRPr="00421239">
        <w:rPr>
          <w:rFonts w:ascii="Arial" w:eastAsia="MS Mincho" w:hAnsi="Arial" w:cs="Arial"/>
        </w:rPr>
        <w:t xml:space="preserve">[Text – Arial 11 </w:t>
      </w:r>
      <w:proofErr w:type="spellStart"/>
      <w:r w:rsidRPr="00421239">
        <w:rPr>
          <w:rFonts w:ascii="Arial" w:eastAsia="MS Mincho" w:hAnsi="Arial" w:cs="Arial"/>
        </w:rPr>
        <w:t>pt</w:t>
      </w:r>
      <w:proofErr w:type="spellEnd"/>
      <w:r w:rsidRPr="00421239">
        <w:rPr>
          <w:rFonts w:ascii="Arial" w:eastAsia="MS Mincho" w:hAnsi="Arial" w:cs="Arial"/>
        </w:rPr>
        <w:t>]</w:t>
      </w:r>
    </w:p>
    <w:p w14:paraId="42433257" w14:textId="77777777" w:rsidR="00713C63" w:rsidRDefault="00713C63" w:rsidP="006E304D">
      <w:pPr>
        <w:spacing w:after="0" w:line="240" w:lineRule="auto"/>
        <w:rPr>
          <w:rFonts w:ascii="Arial" w:hAnsi="Arial" w:cs="Arial"/>
          <w:b/>
        </w:rPr>
      </w:pPr>
    </w:p>
    <w:p w14:paraId="050CD407" w14:textId="77777777" w:rsidR="00713C63" w:rsidRDefault="00713C63" w:rsidP="006E304D">
      <w:pPr>
        <w:spacing w:after="0" w:line="240" w:lineRule="auto"/>
        <w:rPr>
          <w:rFonts w:ascii="Arial" w:hAnsi="Arial" w:cs="Arial"/>
          <w:b/>
        </w:rPr>
      </w:pPr>
    </w:p>
    <w:p w14:paraId="6EBB6348" w14:textId="13F97915" w:rsidR="006E304D" w:rsidRDefault="006E304D" w:rsidP="006E304D">
      <w:pPr>
        <w:spacing w:after="0" w:line="240" w:lineRule="auto"/>
        <w:rPr>
          <w:rFonts w:ascii="Arial" w:hAnsi="Arial" w:cs="Arial"/>
          <w:b/>
        </w:rPr>
      </w:pPr>
      <w:r>
        <w:rPr>
          <w:rFonts w:ascii="Arial" w:hAnsi="Arial" w:cs="Arial"/>
          <w:b/>
        </w:rPr>
        <w:t>&lt;&lt;Page Break&gt;&gt;</w:t>
      </w:r>
    </w:p>
    <w:p w14:paraId="64A6D30C" w14:textId="6EFB6AF1" w:rsidR="00421239" w:rsidRDefault="00421239" w:rsidP="006E304D">
      <w:pPr>
        <w:spacing w:after="0" w:line="240" w:lineRule="auto"/>
        <w:rPr>
          <w:rFonts w:ascii="Arial" w:hAnsi="Arial" w:cs="Arial"/>
          <w:b/>
        </w:rPr>
      </w:pPr>
      <w:r>
        <w:rPr>
          <w:rFonts w:ascii="Arial" w:hAnsi="Arial" w:cs="Arial"/>
          <w:b/>
        </w:rPr>
        <w:br w:type="column"/>
      </w:r>
    </w:p>
    <w:p w14:paraId="1C620796" w14:textId="77777777" w:rsidR="00421239" w:rsidRDefault="00421239" w:rsidP="006E304D">
      <w:pPr>
        <w:spacing w:after="0" w:line="240" w:lineRule="auto"/>
        <w:jc w:val="center"/>
        <w:rPr>
          <w:rFonts w:ascii="Arial" w:hAnsi="Arial" w:cs="Arial"/>
          <w:b/>
        </w:rPr>
      </w:pPr>
      <w:r>
        <w:rPr>
          <w:rFonts w:ascii="Arial" w:hAnsi="Arial" w:cs="Arial"/>
          <w:b/>
        </w:rPr>
        <w:t xml:space="preserve">Clinical Research </w:t>
      </w:r>
      <w:r w:rsidR="006E304D">
        <w:rPr>
          <w:rFonts w:ascii="Arial" w:hAnsi="Arial" w:cs="Arial"/>
          <w:b/>
        </w:rPr>
        <w:t xml:space="preserve">Policy Revision </w:t>
      </w:r>
    </w:p>
    <w:p w14:paraId="7E1247B2" w14:textId="3E429BDB" w:rsidR="006E304D" w:rsidRPr="005F0E40" w:rsidRDefault="006E304D" w:rsidP="00421239">
      <w:pPr>
        <w:pStyle w:val="Heading1"/>
        <w:jc w:val="center"/>
      </w:pPr>
      <w:bookmarkStart w:id="12" w:name="_Toc89801780"/>
      <w:r>
        <w:t>Summary of Changes</w:t>
      </w:r>
      <w:bookmarkEnd w:id="12"/>
    </w:p>
    <w:p w14:paraId="1E55826F" w14:textId="77777777" w:rsidR="006E304D" w:rsidRDefault="006E304D" w:rsidP="006E304D">
      <w:pPr>
        <w:spacing w:after="0" w:line="240" w:lineRule="auto"/>
        <w:rPr>
          <w:rFonts w:ascii="Arial" w:hAnsi="Arial" w:cs="Arial"/>
        </w:rPr>
      </w:pPr>
    </w:p>
    <w:p w14:paraId="51799F16" w14:textId="77777777" w:rsidR="006E304D" w:rsidRDefault="006E304D" w:rsidP="006E304D">
      <w:pPr>
        <w:spacing w:after="0" w:line="240" w:lineRule="auto"/>
        <w:rPr>
          <w:rFonts w:ascii="Arial" w:hAnsi="Arial" w:cs="Arial"/>
        </w:rPr>
      </w:pPr>
      <w:r>
        <w:rPr>
          <w:rFonts w:ascii="Arial" w:hAnsi="Arial" w:cs="Arial"/>
        </w:rPr>
        <w:t xml:space="preserve">Summary of changes must include high-level edits to the policy, the rational for change, and indicate the section of the policy where the edit can be found (see table below). High-level edits include additions or deletions of tasks and workflows; new references or regulations that are applicable to the policy; new forms or appendices; and any other relevant information that would change the reader’s ability to adhere to the policy. Administrative edits do not need to be included in the summary of changes but must be identified in the track-changes version. </w:t>
      </w:r>
    </w:p>
    <w:p w14:paraId="41D8E2C3" w14:textId="77777777" w:rsidR="006E304D" w:rsidRDefault="006E304D" w:rsidP="006E304D">
      <w:pPr>
        <w:spacing w:after="0" w:line="240" w:lineRule="auto"/>
        <w:rPr>
          <w:rFonts w:ascii="Arial" w:hAnsi="Arial" w:cs="Arial"/>
        </w:rPr>
      </w:pPr>
    </w:p>
    <w:p w14:paraId="38802F87" w14:textId="77777777" w:rsidR="006E304D" w:rsidRPr="005C7272" w:rsidRDefault="006E304D" w:rsidP="006E304D">
      <w:pPr>
        <w:spacing w:after="0" w:line="240" w:lineRule="auto"/>
        <w:rPr>
          <w:rFonts w:ascii="Arial" w:hAnsi="Arial" w:cs="Arial"/>
        </w:rPr>
      </w:pPr>
      <w:r>
        <w:rPr>
          <w:rFonts w:ascii="Arial" w:hAnsi="Arial" w:cs="Arial"/>
        </w:rPr>
        <w:t xml:space="preserve">A full track changes version of the policy (detailing all changes from one version to another) must be prepared by the Responsible Office and submitted to the Policy Coordinator. The Policy Coordinator will keep the track changes version in a shared file, and available for review if required. </w:t>
      </w:r>
    </w:p>
    <w:p w14:paraId="28AC1BF8" w14:textId="77777777" w:rsidR="006E304D" w:rsidRPr="005C7272" w:rsidRDefault="006E304D" w:rsidP="006E304D">
      <w:pPr>
        <w:spacing w:after="0" w:line="240" w:lineRule="auto"/>
        <w:rPr>
          <w:rFonts w:ascii="Arial" w:hAnsi="Arial" w:cs="Arial"/>
        </w:rPr>
      </w:pPr>
    </w:p>
    <w:tbl>
      <w:tblPr>
        <w:tblW w:w="5000" w:type="pct"/>
        <w:tblLook w:val="01E0" w:firstRow="1" w:lastRow="1" w:firstColumn="1" w:lastColumn="1" w:noHBand="0" w:noVBand="0"/>
      </w:tblPr>
      <w:tblGrid>
        <w:gridCol w:w="1280"/>
        <w:gridCol w:w="582"/>
        <w:gridCol w:w="3278"/>
        <w:gridCol w:w="1935"/>
        <w:gridCol w:w="2285"/>
      </w:tblGrid>
      <w:tr w:rsidR="006E304D" w:rsidRPr="00957629" w14:paraId="0B92C2ED" w14:textId="77777777" w:rsidTr="000A14F3">
        <w:trPr>
          <w:gridAfter w:val="1"/>
          <w:wAfter w:w="1239" w:type="pct"/>
        </w:trPr>
        <w:tc>
          <w:tcPr>
            <w:tcW w:w="940" w:type="pct"/>
            <w:gridSpan w:val="2"/>
          </w:tcPr>
          <w:p w14:paraId="6DB9CF55" w14:textId="77777777" w:rsidR="006E304D" w:rsidRPr="00957629" w:rsidRDefault="006E304D" w:rsidP="0026023E">
            <w:pPr>
              <w:spacing w:after="0" w:line="240" w:lineRule="auto"/>
              <w:rPr>
                <w:rFonts w:ascii="Arial" w:hAnsi="Arial" w:cs="Arial"/>
              </w:rPr>
            </w:pPr>
            <w:r w:rsidRPr="00957629">
              <w:rPr>
                <w:rFonts w:ascii="Arial" w:hAnsi="Arial" w:cs="Arial"/>
                <w:b/>
              </w:rPr>
              <w:t>Policy Title</w:t>
            </w:r>
            <w:r w:rsidRPr="00957629">
              <w:rPr>
                <w:rFonts w:ascii="Arial" w:hAnsi="Arial" w:cs="Arial"/>
              </w:rPr>
              <w:t>:</w:t>
            </w:r>
          </w:p>
        </w:tc>
        <w:tc>
          <w:tcPr>
            <w:tcW w:w="2821" w:type="pct"/>
            <w:gridSpan w:val="2"/>
          </w:tcPr>
          <w:p w14:paraId="0C53F2B5" w14:textId="77777777" w:rsidR="006E304D" w:rsidRPr="00957629" w:rsidRDefault="006E304D" w:rsidP="0026023E">
            <w:pPr>
              <w:pStyle w:val="Heading1"/>
              <w:tabs>
                <w:tab w:val="left" w:pos="5400"/>
              </w:tabs>
              <w:rPr>
                <w:rFonts w:cs="Arial"/>
                <w:b w:val="0"/>
              </w:rPr>
            </w:pPr>
          </w:p>
        </w:tc>
      </w:tr>
      <w:tr w:rsidR="006E304D" w:rsidRPr="00957629" w14:paraId="6A29D529" w14:textId="77777777" w:rsidTr="000A14F3">
        <w:trPr>
          <w:gridAfter w:val="1"/>
          <w:wAfter w:w="1239" w:type="pct"/>
        </w:trPr>
        <w:tc>
          <w:tcPr>
            <w:tcW w:w="940" w:type="pct"/>
            <w:gridSpan w:val="2"/>
          </w:tcPr>
          <w:p w14:paraId="184CC848" w14:textId="77777777" w:rsidR="006E304D" w:rsidRPr="00957629" w:rsidRDefault="006E304D" w:rsidP="0026023E">
            <w:pPr>
              <w:spacing w:after="0" w:line="240" w:lineRule="auto"/>
              <w:rPr>
                <w:rFonts w:ascii="Arial" w:hAnsi="Arial" w:cs="Arial"/>
              </w:rPr>
            </w:pPr>
            <w:r w:rsidRPr="00957629">
              <w:rPr>
                <w:rFonts w:ascii="Arial" w:hAnsi="Arial" w:cs="Arial"/>
                <w:b/>
              </w:rPr>
              <w:t>Version Date</w:t>
            </w:r>
            <w:r w:rsidRPr="00957629">
              <w:rPr>
                <w:rFonts w:ascii="Arial" w:hAnsi="Arial" w:cs="Arial"/>
              </w:rPr>
              <w:t>:</w:t>
            </w:r>
          </w:p>
        </w:tc>
        <w:tc>
          <w:tcPr>
            <w:tcW w:w="2821" w:type="pct"/>
            <w:gridSpan w:val="2"/>
          </w:tcPr>
          <w:p w14:paraId="54AC1EE3" w14:textId="77777777" w:rsidR="006E304D" w:rsidRPr="00957629" w:rsidRDefault="006E304D" w:rsidP="0026023E">
            <w:pPr>
              <w:spacing w:after="0" w:line="240" w:lineRule="auto"/>
              <w:rPr>
                <w:rFonts w:ascii="Arial" w:hAnsi="Arial" w:cs="Arial"/>
              </w:rPr>
            </w:pPr>
          </w:p>
        </w:tc>
      </w:tr>
      <w:tr w:rsidR="006E304D" w:rsidRPr="00957629" w14:paraId="64B77EBE" w14:textId="77777777" w:rsidTr="000A14F3">
        <w:trPr>
          <w:gridAfter w:val="1"/>
          <w:wAfter w:w="1239" w:type="pct"/>
        </w:trPr>
        <w:tc>
          <w:tcPr>
            <w:tcW w:w="940" w:type="pct"/>
            <w:gridSpan w:val="2"/>
          </w:tcPr>
          <w:p w14:paraId="4C8CC18B" w14:textId="77777777" w:rsidR="006E304D" w:rsidRDefault="006E304D" w:rsidP="0026023E">
            <w:pPr>
              <w:spacing w:after="0" w:line="240" w:lineRule="auto"/>
              <w:rPr>
                <w:rFonts w:ascii="Arial" w:hAnsi="Arial" w:cs="Arial"/>
              </w:rPr>
            </w:pPr>
            <w:r w:rsidRPr="00957629">
              <w:rPr>
                <w:rFonts w:ascii="Arial" w:hAnsi="Arial" w:cs="Arial"/>
                <w:b/>
              </w:rPr>
              <w:t>Version</w:t>
            </w:r>
            <w:r>
              <w:rPr>
                <w:rFonts w:ascii="Arial" w:hAnsi="Arial" w:cs="Arial"/>
                <w:b/>
              </w:rPr>
              <w:t xml:space="preserve"> </w:t>
            </w:r>
            <w:r w:rsidRPr="00957629">
              <w:rPr>
                <w:rFonts w:ascii="Arial" w:hAnsi="Arial" w:cs="Arial"/>
                <w:b/>
              </w:rPr>
              <w:t>Number</w:t>
            </w:r>
            <w:r w:rsidRPr="00957629">
              <w:rPr>
                <w:rFonts w:ascii="Arial" w:hAnsi="Arial" w:cs="Arial"/>
              </w:rPr>
              <w:t>:</w:t>
            </w:r>
          </w:p>
          <w:p w14:paraId="61E378E8" w14:textId="0EE399B7" w:rsidR="000A14F3" w:rsidRPr="00957629" w:rsidRDefault="000A14F3" w:rsidP="0026023E">
            <w:pPr>
              <w:spacing w:after="0" w:line="240" w:lineRule="auto"/>
              <w:rPr>
                <w:rFonts w:ascii="Arial" w:hAnsi="Arial" w:cs="Arial"/>
              </w:rPr>
            </w:pPr>
          </w:p>
        </w:tc>
        <w:tc>
          <w:tcPr>
            <w:tcW w:w="2821" w:type="pct"/>
            <w:gridSpan w:val="2"/>
          </w:tcPr>
          <w:p w14:paraId="6EA25583" w14:textId="77777777" w:rsidR="006E304D" w:rsidRPr="00957629" w:rsidRDefault="006E304D" w:rsidP="0026023E">
            <w:pPr>
              <w:spacing w:after="0" w:line="240" w:lineRule="auto"/>
              <w:rPr>
                <w:rFonts w:ascii="Arial" w:hAnsi="Arial" w:cs="Arial"/>
              </w:rPr>
            </w:pPr>
          </w:p>
        </w:tc>
      </w:tr>
      <w:tr w:rsidR="000A14F3" w14:paraId="347EA7BA" w14:textId="77777777" w:rsidTr="000A14F3">
        <w:tblPrEx>
          <w:tblCellMar>
            <w:left w:w="0" w:type="dxa"/>
            <w:right w:w="0" w:type="dxa"/>
          </w:tblCellMar>
          <w:tblLook w:val="04A0" w:firstRow="1" w:lastRow="0" w:firstColumn="1" w:lastColumn="0" w:noHBand="0" w:noVBand="1"/>
        </w:tblPrEx>
        <w:trPr>
          <w:cantSplit/>
        </w:trPr>
        <w:tc>
          <w:tcPr>
            <w:tcW w:w="61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A72A0E" w14:textId="77777777" w:rsidR="000A14F3" w:rsidRDefault="000A14F3">
            <w:pPr>
              <w:rPr>
                <w:rFonts w:ascii="Arial" w:hAnsi="Arial" w:cs="Arial"/>
                <w:b/>
                <w:bCs/>
              </w:rPr>
            </w:pPr>
            <w:r>
              <w:rPr>
                <w:rFonts w:ascii="Arial" w:hAnsi="Arial" w:cs="Arial"/>
                <w:b/>
                <w:bCs/>
              </w:rPr>
              <w:t>Section(s)</w:t>
            </w:r>
          </w:p>
        </w:tc>
        <w:tc>
          <w:tcPr>
            <w:tcW w:w="209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53933" w14:textId="77777777" w:rsidR="000A14F3" w:rsidRDefault="000A14F3">
            <w:pPr>
              <w:rPr>
                <w:rFonts w:ascii="Arial" w:hAnsi="Arial" w:cs="Arial"/>
              </w:rPr>
            </w:pPr>
            <w:r>
              <w:rPr>
                <w:rFonts w:ascii="Arial" w:hAnsi="Arial" w:cs="Arial"/>
                <w:b/>
                <w:bCs/>
              </w:rPr>
              <w:t>Summary of Change</w:t>
            </w:r>
          </w:p>
        </w:tc>
        <w:tc>
          <w:tcPr>
            <w:tcW w:w="22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1266" w14:textId="77777777" w:rsidR="000A14F3" w:rsidRDefault="000A14F3">
            <w:pPr>
              <w:rPr>
                <w:rFonts w:ascii="Arial" w:hAnsi="Arial" w:cs="Arial"/>
                <w:b/>
                <w:bCs/>
              </w:rPr>
            </w:pPr>
            <w:r>
              <w:rPr>
                <w:rFonts w:ascii="Arial" w:hAnsi="Arial" w:cs="Arial"/>
                <w:b/>
                <w:bCs/>
              </w:rPr>
              <w:t>Rationale</w:t>
            </w:r>
          </w:p>
        </w:tc>
      </w:tr>
      <w:tr w:rsidR="000A14F3" w14:paraId="31158C32" w14:textId="77777777" w:rsidTr="000A14F3">
        <w:tblPrEx>
          <w:tblCellMar>
            <w:left w:w="0" w:type="dxa"/>
            <w:right w:w="0" w:type="dxa"/>
          </w:tblCellMar>
          <w:tblLook w:val="04A0" w:firstRow="1" w:lastRow="0" w:firstColumn="1" w:lastColumn="0" w:noHBand="0" w:noVBand="1"/>
        </w:tblPrEx>
        <w:trPr>
          <w:cantSplit/>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F547C9" w14:textId="0889F7B8" w:rsidR="000A14F3" w:rsidRDefault="000A14F3">
            <w:pPr>
              <w:rPr>
                <w:rFonts w:ascii="Arial" w:hAnsi="Arial" w:cs="Arial"/>
                <w:b/>
                <w:bCs/>
              </w:rPr>
            </w:pPr>
          </w:p>
        </w:tc>
        <w:tc>
          <w:tcPr>
            <w:tcW w:w="2098" w:type="pct"/>
            <w:gridSpan w:val="2"/>
            <w:tcBorders>
              <w:top w:val="nil"/>
              <w:left w:val="nil"/>
              <w:bottom w:val="single" w:sz="8" w:space="0" w:color="auto"/>
              <w:right w:val="single" w:sz="8" w:space="0" w:color="auto"/>
            </w:tcBorders>
            <w:tcMar>
              <w:top w:w="0" w:type="dxa"/>
              <w:left w:w="108" w:type="dxa"/>
              <w:bottom w:w="0" w:type="dxa"/>
              <w:right w:w="108" w:type="dxa"/>
            </w:tcMar>
          </w:tcPr>
          <w:p w14:paraId="51CFD338" w14:textId="77E4331E" w:rsidR="000A14F3" w:rsidRDefault="000A14F3">
            <w:pPr>
              <w:rPr>
                <w:rFonts w:ascii="Arial" w:hAnsi="Arial" w:cs="Arial"/>
              </w:rPr>
            </w:pPr>
          </w:p>
        </w:tc>
        <w:tc>
          <w:tcPr>
            <w:tcW w:w="2287" w:type="pct"/>
            <w:gridSpan w:val="2"/>
            <w:tcBorders>
              <w:top w:val="nil"/>
              <w:left w:val="nil"/>
              <w:bottom w:val="single" w:sz="8" w:space="0" w:color="auto"/>
              <w:right w:val="single" w:sz="8" w:space="0" w:color="auto"/>
            </w:tcBorders>
            <w:tcMar>
              <w:top w:w="0" w:type="dxa"/>
              <w:left w:w="108" w:type="dxa"/>
              <w:bottom w:w="0" w:type="dxa"/>
              <w:right w:w="108" w:type="dxa"/>
            </w:tcMar>
          </w:tcPr>
          <w:p w14:paraId="2CE6E615" w14:textId="2BDA7C6D" w:rsidR="000A14F3" w:rsidRDefault="000A14F3">
            <w:pPr>
              <w:rPr>
                <w:rFonts w:ascii="Arial" w:hAnsi="Arial" w:cs="Arial"/>
              </w:rPr>
            </w:pPr>
          </w:p>
        </w:tc>
      </w:tr>
      <w:tr w:rsidR="000A14F3" w14:paraId="1929C865" w14:textId="77777777" w:rsidTr="000A14F3">
        <w:tblPrEx>
          <w:tblCellMar>
            <w:left w:w="0" w:type="dxa"/>
            <w:right w:w="0" w:type="dxa"/>
          </w:tblCellMar>
          <w:tblLook w:val="04A0" w:firstRow="1" w:lastRow="0" w:firstColumn="1" w:lastColumn="0" w:noHBand="0" w:noVBand="1"/>
        </w:tblPrEx>
        <w:trPr>
          <w:cantSplit/>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2B02877" w14:textId="0A1BED12" w:rsidR="000A14F3" w:rsidRDefault="000A14F3">
            <w:pPr>
              <w:rPr>
                <w:rFonts w:ascii="Arial" w:hAnsi="Arial" w:cs="Arial"/>
                <w:b/>
                <w:bCs/>
              </w:rPr>
            </w:pPr>
          </w:p>
        </w:tc>
        <w:tc>
          <w:tcPr>
            <w:tcW w:w="2098" w:type="pct"/>
            <w:gridSpan w:val="2"/>
            <w:tcBorders>
              <w:top w:val="nil"/>
              <w:left w:val="nil"/>
              <w:bottom w:val="single" w:sz="8" w:space="0" w:color="auto"/>
              <w:right w:val="single" w:sz="8" w:space="0" w:color="auto"/>
            </w:tcBorders>
            <w:tcMar>
              <w:top w:w="0" w:type="dxa"/>
              <w:left w:w="108" w:type="dxa"/>
              <w:bottom w:w="0" w:type="dxa"/>
              <w:right w:w="108" w:type="dxa"/>
            </w:tcMar>
          </w:tcPr>
          <w:p w14:paraId="5B0D2FF3" w14:textId="4B4DFE27" w:rsidR="000A14F3" w:rsidRDefault="000A14F3">
            <w:pPr>
              <w:rPr>
                <w:rFonts w:ascii="Arial" w:hAnsi="Arial" w:cs="Arial"/>
              </w:rPr>
            </w:pPr>
          </w:p>
        </w:tc>
        <w:tc>
          <w:tcPr>
            <w:tcW w:w="2287" w:type="pct"/>
            <w:gridSpan w:val="2"/>
            <w:tcBorders>
              <w:top w:val="nil"/>
              <w:left w:val="nil"/>
              <w:bottom w:val="single" w:sz="8" w:space="0" w:color="auto"/>
              <w:right w:val="single" w:sz="8" w:space="0" w:color="auto"/>
            </w:tcBorders>
            <w:tcMar>
              <w:top w:w="0" w:type="dxa"/>
              <w:left w:w="108" w:type="dxa"/>
              <w:bottom w:w="0" w:type="dxa"/>
              <w:right w:w="108" w:type="dxa"/>
            </w:tcMar>
          </w:tcPr>
          <w:p w14:paraId="23F56B80" w14:textId="2FF0FE06" w:rsidR="000A14F3" w:rsidRDefault="000A14F3">
            <w:pPr>
              <w:rPr>
                <w:rFonts w:ascii="Arial" w:hAnsi="Arial" w:cs="Arial"/>
              </w:rPr>
            </w:pPr>
          </w:p>
        </w:tc>
      </w:tr>
    </w:tbl>
    <w:p w14:paraId="1482BA68" w14:textId="77777777" w:rsidR="000A14F3" w:rsidRDefault="000A14F3" w:rsidP="006E304D">
      <w:pPr>
        <w:spacing w:after="0" w:line="240" w:lineRule="auto"/>
        <w:rPr>
          <w:rFonts w:ascii="Arial" w:hAnsi="Arial" w:cs="Arial"/>
          <w:b/>
        </w:rPr>
      </w:pPr>
    </w:p>
    <w:p w14:paraId="1066EAA7" w14:textId="6A84EAD8" w:rsidR="00842C5A" w:rsidRDefault="000A14F3" w:rsidP="006E304D">
      <w:pPr>
        <w:spacing w:after="0" w:line="240" w:lineRule="auto"/>
        <w:rPr>
          <w:rFonts w:ascii="Arial" w:hAnsi="Arial" w:cs="Arial"/>
          <w:b/>
        </w:rPr>
      </w:pPr>
      <w:r>
        <w:rPr>
          <w:rFonts w:ascii="Arial" w:hAnsi="Arial" w:cs="Arial"/>
          <w:b/>
        </w:rPr>
        <w:br w:type="column"/>
      </w:r>
      <w:r w:rsidR="00842C5A">
        <w:rPr>
          <w:rFonts w:ascii="Arial" w:hAnsi="Arial" w:cs="Arial"/>
          <w:b/>
        </w:rPr>
        <w:lastRenderedPageBreak/>
        <w:t>&lt;&lt;REMOVE STYLE NOTES AND NOMENCLATURE FROM FINALIZED POLICIES&gt;&gt;</w:t>
      </w:r>
    </w:p>
    <w:p w14:paraId="083261F3" w14:textId="56491059" w:rsidR="00842C5A" w:rsidRPr="00842C5A" w:rsidRDefault="00842C5A" w:rsidP="006E304D">
      <w:pPr>
        <w:spacing w:after="0" w:line="240" w:lineRule="auto"/>
        <w:rPr>
          <w:rFonts w:ascii="Arial" w:hAnsi="Arial" w:cs="Arial"/>
          <w:bCs/>
        </w:rPr>
      </w:pPr>
      <w:r w:rsidRPr="00842C5A">
        <w:rPr>
          <w:rFonts w:ascii="Arial" w:hAnsi="Arial" w:cs="Arial"/>
          <w:bCs/>
        </w:rPr>
        <w:t>Included as reference only</w:t>
      </w:r>
    </w:p>
    <w:p w14:paraId="032F0667" w14:textId="77777777" w:rsidR="00842C5A" w:rsidRDefault="00842C5A" w:rsidP="006E304D">
      <w:pPr>
        <w:spacing w:after="0" w:line="240" w:lineRule="auto"/>
        <w:rPr>
          <w:rFonts w:ascii="Arial" w:hAnsi="Arial" w:cs="Arial"/>
          <w:b/>
        </w:rPr>
      </w:pPr>
    </w:p>
    <w:p w14:paraId="7D520E12" w14:textId="5744BDB7" w:rsidR="006E304D" w:rsidRPr="000118C6" w:rsidRDefault="006E304D" w:rsidP="006E304D">
      <w:pPr>
        <w:spacing w:after="0" w:line="240" w:lineRule="auto"/>
        <w:rPr>
          <w:rFonts w:ascii="Arial" w:hAnsi="Arial" w:cs="Arial"/>
          <w:b/>
        </w:rPr>
      </w:pPr>
      <w:r w:rsidRPr="000118C6">
        <w:rPr>
          <w:rFonts w:ascii="Arial" w:hAnsi="Arial" w:cs="Arial"/>
          <w:b/>
        </w:rPr>
        <w:t xml:space="preserve">Style Notes: </w:t>
      </w:r>
    </w:p>
    <w:p w14:paraId="4D9C0EC1" w14:textId="77777777" w:rsidR="00BE50EA" w:rsidRPr="00BE50EA" w:rsidRDefault="006E304D" w:rsidP="00BE50EA">
      <w:pPr>
        <w:pStyle w:val="ListParagraph"/>
        <w:numPr>
          <w:ilvl w:val="0"/>
          <w:numId w:val="1"/>
        </w:numPr>
        <w:spacing w:after="0" w:line="240" w:lineRule="auto"/>
        <w:rPr>
          <w:rFonts w:ascii="Arial" w:hAnsi="Arial" w:cs="Arial"/>
        </w:rPr>
      </w:pPr>
      <w:r w:rsidRPr="00E120AD">
        <w:rPr>
          <w:rFonts w:ascii="Arial" w:hAnsi="Arial" w:cs="Arial"/>
        </w:rPr>
        <w:t>Dates</w:t>
      </w:r>
      <w:r w:rsidRPr="00BE50EA">
        <w:rPr>
          <w:rFonts w:ascii="Arial" w:hAnsi="Arial" w:cs="Arial"/>
        </w:rPr>
        <w:t>: all dates are to be written in the MM/DD/YYYY format</w:t>
      </w:r>
    </w:p>
    <w:p w14:paraId="17AE4F5D" w14:textId="241ED347" w:rsidR="006E304D" w:rsidRPr="00BE50EA" w:rsidRDefault="006E304D" w:rsidP="00BE50EA">
      <w:pPr>
        <w:pStyle w:val="ListParagraph"/>
        <w:numPr>
          <w:ilvl w:val="0"/>
          <w:numId w:val="1"/>
        </w:numPr>
        <w:spacing w:after="0" w:line="240" w:lineRule="auto"/>
        <w:rPr>
          <w:rFonts w:ascii="Arial" w:hAnsi="Arial" w:cs="Arial"/>
        </w:rPr>
      </w:pPr>
      <w:r w:rsidRPr="00BE50EA">
        <w:rPr>
          <w:rFonts w:ascii="Arial" w:hAnsi="Arial" w:cs="Arial"/>
        </w:rPr>
        <w:t>Footer updates are completed by the Author. During the review cycle, the draft version number should increase by ‘1’ and the date updated every time the Author makes updates and circulates for review and edits. Once finalized, the draft line should be removed and the phrase “Final Version” inserted with the version date. The Effective date should be within 30 days of the Final Version date. If the policy has been revised, ‘Revision #’ will replace the “Final Version” phrase. The revision # should increase by ‘1’ for each new version. The draft version line should be added back in while draft revisions are under review.</w:t>
      </w:r>
    </w:p>
    <w:p w14:paraId="3A86CE89" w14:textId="6E20CF0C" w:rsidR="009D03D5" w:rsidRDefault="009D03D5"/>
    <w:p w14:paraId="290E4A7A" w14:textId="76EED249" w:rsidR="00421239" w:rsidRPr="00902581" w:rsidRDefault="00421239" w:rsidP="00421239">
      <w:pPr>
        <w:pStyle w:val="Heading1"/>
      </w:pPr>
      <w:bookmarkStart w:id="13" w:name="_Toc82762347"/>
      <w:bookmarkStart w:id="14" w:name="_Toc89801781"/>
      <w:r w:rsidRPr="00902581">
        <w:t>Policy Nomenclature</w:t>
      </w:r>
      <w:bookmarkEnd w:id="13"/>
      <w:bookmarkEnd w:id="14"/>
    </w:p>
    <w:p w14:paraId="244BE6A4" w14:textId="77777777" w:rsidR="00421239" w:rsidRPr="00902581" w:rsidRDefault="00421239" w:rsidP="00421239">
      <w:pPr>
        <w:tabs>
          <w:tab w:val="left" w:pos="2775"/>
        </w:tabs>
        <w:spacing w:after="0" w:line="240" w:lineRule="auto"/>
        <w:rPr>
          <w:rFonts w:ascii="Arial" w:hAnsi="Arial" w:cs="Arial"/>
        </w:rPr>
      </w:pPr>
    </w:p>
    <w:p w14:paraId="0EDBDD86" w14:textId="6614362E" w:rsidR="00421239" w:rsidRPr="00902581" w:rsidRDefault="00421239" w:rsidP="00421239">
      <w:pPr>
        <w:tabs>
          <w:tab w:val="left" w:pos="2775"/>
        </w:tabs>
        <w:spacing w:after="0" w:line="240" w:lineRule="auto"/>
        <w:rPr>
          <w:rFonts w:ascii="Arial" w:hAnsi="Arial" w:cs="Arial"/>
        </w:rPr>
      </w:pPr>
      <w:r w:rsidRPr="00902581">
        <w:rPr>
          <w:rFonts w:ascii="Arial" w:hAnsi="Arial" w:cs="Arial"/>
        </w:rPr>
        <w:t>The following words</w:t>
      </w:r>
      <w:r>
        <w:rPr>
          <w:rFonts w:ascii="Arial" w:hAnsi="Arial" w:cs="Arial"/>
        </w:rPr>
        <w:t xml:space="preserve"> and phrases</w:t>
      </w:r>
      <w:r w:rsidRPr="00902581">
        <w:rPr>
          <w:rFonts w:ascii="Arial" w:hAnsi="Arial" w:cs="Arial"/>
        </w:rPr>
        <w:t xml:space="preserve"> should be used in all HDFCCC </w:t>
      </w:r>
      <w:r w:rsidR="00BE50EA">
        <w:rPr>
          <w:rFonts w:ascii="Arial" w:hAnsi="Arial" w:cs="Arial"/>
        </w:rPr>
        <w:t xml:space="preserve">clinical research </w:t>
      </w:r>
      <w:r w:rsidRPr="00902581">
        <w:rPr>
          <w:rFonts w:ascii="Arial" w:hAnsi="Arial" w:cs="Arial"/>
        </w:rPr>
        <w:t>polices and guidelines in order to standardize language and remove ambiguity or confusion.</w:t>
      </w:r>
    </w:p>
    <w:p w14:paraId="23CE1D25" w14:textId="77777777" w:rsidR="00421239" w:rsidRPr="00902581" w:rsidRDefault="00421239" w:rsidP="00421239">
      <w:pPr>
        <w:tabs>
          <w:tab w:val="left" w:pos="2775"/>
        </w:tabs>
        <w:spacing w:after="0" w:line="240" w:lineRule="auto"/>
        <w:rPr>
          <w:rFonts w:ascii="Arial" w:hAnsi="Arial" w:cs="Arial"/>
        </w:rPr>
      </w:pPr>
    </w:p>
    <w:tbl>
      <w:tblPr>
        <w:tblStyle w:val="TableGrid"/>
        <w:tblW w:w="0" w:type="auto"/>
        <w:tblLook w:val="04A0" w:firstRow="1" w:lastRow="0" w:firstColumn="1" w:lastColumn="0" w:noHBand="0" w:noVBand="1"/>
      </w:tblPr>
      <w:tblGrid>
        <w:gridCol w:w="2065"/>
        <w:gridCol w:w="2070"/>
        <w:gridCol w:w="5215"/>
      </w:tblGrid>
      <w:tr w:rsidR="00421239" w:rsidRPr="00902581" w14:paraId="61FE0364" w14:textId="77777777" w:rsidTr="00CE2B73">
        <w:tc>
          <w:tcPr>
            <w:tcW w:w="2065" w:type="dxa"/>
          </w:tcPr>
          <w:p w14:paraId="3540E883" w14:textId="77777777" w:rsidR="00421239" w:rsidRPr="00902581" w:rsidRDefault="00421239" w:rsidP="00CE2B73">
            <w:pPr>
              <w:tabs>
                <w:tab w:val="left" w:pos="2775"/>
              </w:tabs>
              <w:rPr>
                <w:rFonts w:ascii="Arial" w:hAnsi="Arial" w:cs="Arial"/>
                <w:sz w:val="18"/>
              </w:rPr>
            </w:pPr>
          </w:p>
        </w:tc>
        <w:tc>
          <w:tcPr>
            <w:tcW w:w="2070" w:type="dxa"/>
          </w:tcPr>
          <w:p w14:paraId="1624BBCA" w14:textId="77777777" w:rsidR="00421239" w:rsidRPr="00902581" w:rsidRDefault="00421239" w:rsidP="00CE2B73">
            <w:pPr>
              <w:tabs>
                <w:tab w:val="left" w:pos="2775"/>
              </w:tabs>
              <w:rPr>
                <w:rFonts w:ascii="Arial" w:hAnsi="Arial" w:cs="Arial"/>
                <w:sz w:val="18"/>
              </w:rPr>
            </w:pPr>
            <w:r w:rsidRPr="00902581">
              <w:rPr>
                <w:rFonts w:ascii="Arial" w:hAnsi="Arial" w:cs="Arial"/>
                <w:sz w:val="18"/>
              </w:rPr>
              <w:t>Also Known As</w:t>
            </w:r>
          </w:p>
        </w:tc>
        <w:tc>
          <w:tcPr>
            <w:tcW w:w="5215" w:type="dxa"/>
          </w:tcPr>
          <w:p w14:paraId="1A44F1D4" w14:textId="77777777" w:rsidR="00421239" w:rsidRPr="00902581" w:rsidRDefault="00421239" w:rsidP="00CE2B73">
            <w:pPr>
              <w:tabs>
                <w:tab w:val="left" w:pos="2775"/>
              </w:tabs>
              <w:rPr>
                <w:rFonts w:ascii="Arial" w:hAnsi="Arial" w:cs="Arial"/>
                <w:sz w:val="18"/>
              </w:rPr>
            </w:pPr>
            <w:r w:rsidRPr="00902581">
              <w:rPr>
                <w:rFonts w:ascii="Arial" w:hAnsi="Arial" w:cs="Arial"/>
                <w:sz w:val="18"/>
              </w:rPr>
              <w:t>Definition</w:t>
            </w:r>
          </w:p>
        </w:tc>
      </w:tr>
      <w:tr w:rsidR="00421239" w:rsidRPr="00902581" w14:paraId="5A14EE3B" w14:textId="77777777" w:rsidTr="00CE2B73">
        <w:tc>
          <w:tcPr>
            <w:tcW w:w="2065" w:type="dxa"/>
          </w:tcPr>
          <w:p w14:paraId="68D50810" w14:textId="77777777" w:rsidR="00421239" w:rsidRPr="00902581" w:rsidRDefault="00421239" w:rsidP="00CE2B73">
            <w:pPr>
              <w:tabs>
                <w:tab w:val="left" w:pos="2775"/>
              </w:tabs>
              <w:rPr>
                <w:rFonts w:ascii="Arial" w:hAnsi="Arial" w:cs="Arial"/>
                <w:sz w:val="18"/>
              </w:rPr>
            </w:pPr>
            <w:r w:rsidRPr="00902581">
              <w:rPr>
                <w:rFonts w:ascii="Arial" w:hAnsi="Arial" w:cs="Arial"/>
                <w:sz w:val="18"/>
              </w:rPr>
              <w:t>Investigator Initiated Trial (IIT)</w:t>
            </w:r>
          </w:p>
        </w:tc>
        <w:tc>
          <w:tcPr>
            <w:tcW w:w="2070" w:type="dxa"/>
          </w:tcPr>
          <w:p w14:paraId="4FA34DDD" w14:textId="77777777" w:rsidR="00421239" w:rsidRPr="00902581" w:rsidRDefault="00421239" w:rsidP="00CE2B73">
            <w:pPr>
              <w:tabs>
                <w:tab w:val="left" w:pos="2775"/>
              </w:tabs>
              <w:rPr>
                <w:rFonts w:ascii="Arial" w:hAnsi="Arial" w:cs="Arial"/>
                <w:sz w:val="18"/>
              </w:rPr>
            </w:pPr>
            <w:r w:rsidRPr="00902581">
              <w:rPr>
                <w:rFonts w:ascii="Arial" w:hAnsi="Arial" w:cs="Arial"/>
                <w:sz w:val="18"/>
              </w:rPr>
              <w:t>Investigator Sponsored Trial (IST)</w:t>
            </w:r>
            <w:r>
              <w:rPr>
                <w:rFonts w:ascii="Arial" w:hAnsi="Arial" w:cs="Arial"/>
                <w:sz w:val="18"/>
              </w:rPr>
              <w:t>; Investigator Sponsored Study (ISS); Institutional study</w:t>
            </w:r>
          </w:p>
        </w:tc>
        <w:tc>
          <w:tcPr>
            <w:tcW w:w="5215" w:type="dxa"/>
          </w:tcPr>
          <w:p w14:paraId="46EF0162" w14:textId="522E1BDF" w:rsidR="00421239" w:rsidRPr="00902581" w:rsidRDefault="00421239" w:rsidP="00CE2B73">
            <w:pPr>
              <w:tabs>
                <w:tab w:val="left" w:pos="2775"/>
              </w:tabs>
              <w:rPr>
                <w:rFonts w:ascii="Arial" w:hAnsi="Arial" w:cs="Arial"/>
                <w:sz w:val="18"/>
              </w:rPr>
            </w:pPr>
            <w:r w:rsidRPr="00902581">
              <w:rPr>
                <w:rFonts w:ascii="Arial" w:hAnsi="Arial" w:cs="Arial"/>
                <w:sz w:val="18"/>
              </w:rPr>
              <w:t xml:space="preserve">All clinical research </w:t>
            </w:r>
            <w:r w:rsidRPr="00FC5BE2">
              <w:rPr>
                <w:rFonts w:ascii="Arial" w:hAnsi="Arial" w:cs="Arial"/>
                <w:sz w:val="18"/>
                <w:u w:val="single"/>
              </w:rPr>
              <w:t>studies</w:t>
            </w:r>
            <w:r w:rsidRPr="00902581">
              <w:rPr>
                <w:rFonts w:ascii="Arial" w:hAnsi="Arial" w:cs="Arial"/>
                <w:sz w:val="18"/>
              </w:rPr>
              <w:t xml:space="preserve"> where UCSF </w:t>
            </w:r>
            <w:r w:rsidR="00842C5A">
              <w:rPr>
                <w:rFonts w:ascii="Arial" w:hAnsi="Arial" w:cs="Arial"/>
                <w:sz w:val="18"/>
              </w:rPr>
              <w:t xml:space="preserve">is </w:t>
            </w:r>
            <w:r w:rsidRPr="00902581">
              <w:rPr>
                <w:rFonts w:ascii="Arial" w:hAnsi="Arial" w:cs="Arial"/>
                <w:sz w:val="18"/>
              </w:rPr>
              <w:t>considered the sponsor (i.e.</w:t>
            </w:r>
            <w:r>
              <w:rPr>
                <w:rFonts w:ascii="Arial" w:hAnsi="Arial" w:cs="Arial"/>
                <w:sz w:val="18"/>
              </w:rPr>
              <w:t>,</w:t>
            </w:r>
            <w:r w:rsidRPr="00902581">
              <w:rPr>
                <w:rFonts w:ascii="Arial" w:hAnsi="Arial" w:cs="Arial"/>
                <w:sz w:val="18"/>
              </w:rPr>
              <w:t xml:space="preserve"> owns the study data)</w:t>
            </w:r>
            <w:r>
              <w:rPr>
                <w:rFonts w:ascii="Arial" w:hAnsi="Arial" w:cs="Arial"/>
                <w:sz w:val="18"/>
              </w:rPr>
              <w:t xml:space="preserve">. </w:t>
            </w:r>
          </w:p>
        </w:tc>
      </w:tr>
      <w:tr w:rsidR="00421239" w:rsidRPr="00902581" w14:paraId="64164645" w14:textId="77777777" w:rsidTr="00CE2B73">
        <w:tc>
          <w:tcPr>
            <w:tcW w:w="2065" w:type="dxa"/>
          </w:tcPr>
          <w:p w14:paraId="70044145" w14:textId="77777777" w:rsidR="00421239" w:rsidRPr="00902581" w:rsidRDefault="00421239" w:rsidP="00CE2B73">
            <w:pPr>
              <w:tabs>
                <w:tab w:val="left" w:pos="2775"/>
              </w:tabs>
              <w:rPr>
                <w:rFonts w:ascii="Arial" w:hAnsi="Arial" w:cs="Arial"/>
                <w:sz w:val="18"/>
              </w:rPr>
            </w:pPr>
            <w:r w:rsidRPr="00902581">
              <w:rPr>
                <w:rFonts w:ascii="Arial" w:hAnsi="Arial" w:cs="Arial"/>
                <w:sz w:val="18"/>
              </w:rPr>
              <w:t>Participant</w:t>
            </w:r>
          </w:p>
        </w:tc>
        <w:tc>
          <w:tcPr>
            <w:tcW w:w="2070" w:type="dxa"/>
          </w:tcPr>
          <w:p w14:paraId="6E48ED39" w14:textId="77777777" w:rsidR="00421239" w:rsidRPr="00902581" w:rsidRDefault="00421239" w:rsidP="00CE2B73">
            <w:pPr>
              <w:tabs>
                <w:tab w:val="left" w:pos="2775"/>
              </w:tabs>
              <w:rPr>
                <w:rFonts w:ascii="Arial" w:hAnsi="Arial" w:cs="Arial"/>
                <w:sz w:val="18"/>
              </w:rPr>
            </w:pPr>
            <w:r w:rsidRPr="00902581">
              <w:rPr>
                <w:rFonts w:ascii="Arial" w:hAnsi="Arial" w:cs="Arial"/>
                <w:sz w:val="18"/>
              </w:rPr>
              <w:t>Patient, Subject</w:t>
            </w:r>
          </w:p>
        </w:tc>
        <w:tc>
          <w:tcPr>
            <w:tcW w:w="5215" w:type="dxa"/>
          </w:tcPr>
          <w:p w14:paraId="7EC198F7" w14:textId="77777777" w:rsidR="00421239" w:rsidRPr="00902581" w:rsidRDefault="00421239" w:rsidP="00CE2B73">
            <w:pPr>
              <w:tabs>
                <w:tab w:val="left" w:pos="2775"/>
              </w:tabs>
              <w:rPr>
                <w:rFonts w:ascii="Arial" w:hAnsi="Arial" w:cs="Arial"/>
                <w:sz w:val="18"/>
              </w:rPr>
            </w:pPr>
            <w:r w:rsidRPr="00902581">
              <w:rPr>
                <w:rFonts w:ascii="Arial" w:hAnsi="Arial" w:cs="Arial"/>
                <w:sz w:val="18"/>
              </w:rPr>
              <w:t>Women, men and children enrolled in clinical research</w:t>
            </w:r>
            <w:r w:rsidRPr="00902581">
              <w:rPr>
                <w:rFonts w:ascii="Arial" w:hAnsi="Arial" w:cs="Arial"/>
                <w:sz w:val="18"/>
                <w:shd w:val="clear" w:color="auto" w:fill="FFFFFF"/>
              </w:rPr>
              <w:t>. Studies often enroll people with a specific disorder</w:t>
            </w:r>
            <w:r>
              <w:rPr>
                <w:rFonts w:ascii="Arial" w:hAnsi="Arial" w:cs="Arial"/>
                <w:sz w:val="18"/>
                <w:shd w:val="clear" w:color="auto" w:fill="FFFFFF"/>
              </w:rPr>
              <w:t>,</w:t>
            </w:r>
            <w:r w:rsidRPr="00902581">
              <w:rPr>
                <w:rFonts w:ascii="Arial" w:hAnsi="Arial" w:cs="Arial"/>
                <w:sz w:val="18"/>
                <w:shd w:val="clear" w:color="auto" w:fill="FFFFFF"/>
              </w:rPr>
              <w:t xml:space="preserve"> but some also accept people without health problems to provide baseline information on overall health. The term </w:t>
            </w:r>
            <w:r>
              <w:rPr>
                <w:rFonts w:ascii="Arial" w:hAnsi="Arial" w:cs="Arial"/>
                <w:sz w:val="18"/>
                <w:shd w:val="clear" w:color="auto" w:fill="FFFFFF"/>
              </w:rPr>
              <w:t>“</w:t>
            </w:r>
            <w:r w:rsidRPr="00902581">
              <w:rPr>
                <w:rFonts w:ascii="Arial" w:hAnsi="Arial" w:cs="Arial"/>
                <w:sz w:val="18"/>
                <w:shd w:val="clear" w:color="auto" w:fill="FFFFFF"/>
              </w:rPr>
              <w:t>participant</w:t>
            </w:r>
            <w:r>
              <w:rPr>
                <w:rFonts w:ascii="Arial" w:hAnsi="Arial" w:cs="Arial"/>
                <w:sz w:val="18"/>
                <w:shd w:val="clear" w:color="auto" w:fill="FFFFFF"/>
              </w:rPr>
              <w:t>”</w:t>
            </w:r>
            <w:r w:rsidRPr="00902581">
              <w:rPr>
                <w:rFonts w:ascii="Arial" w:hAnsi="Arial" w:cs="Arial"/>
                <w:sz w:val="18"/>
                <w:shd w:val="clear" w:color="auto" w:fill="FFFFFF"/>
              </w:rPr>
              <w:t xml:space="preserve"> covers all people enrolled in studies regardless of their health status. </w:t>
            </w:r>
            <w:r w:rsidRPr="00902581">
              <w:rPr>
                <w:rFonts w:ascii="Arial" w:hAnsi="Arial" w:cs="Arial"/>
                <w:sz w:val="18"/>
              </w:rPr>
              <w:t xml:space="preserve">The HDFCCC use of </w:t>
            </w:r>
            <w:r>
              <w:rPr>
                <w:rFonts w:ascii="Arial" w:hAnsi="Arial" w:cs="Arial"/>
                <w:sz w:val="18"/>
              </w:rPr>
              <w:t>“</w:t>
            </w:r>
            <w:r w:rsidRPr="00902581">
              <w:rPr>
                <w:rFonts w:ascii="Arial" w:hAnsi="Arial" w:cs="Arial"/>
                <w:sz w:val="18"/>
              </w:rPr>
              <w:t>participant</w:t>
            </w:r>
            <w:r>
              <w:rPr>
                <w:rFonts w:ascii="Arial" w:hAnsi="Arial" w:cs="Arial"/>
                <w:sz w:val="18"/>
              </w:rPr>
              <w:t>”</w:t>
            </w:r>
            <w:r w:rsidRPr="00902581">
              <w:rPr>
                <w:rFonts w:ascii="Arial" w:hAnsi="Arial" w:cs="Arial"/>
                <w:sz w:val="18"/>
              </w:rPr>
              <w:t xml:space="preserve"> matches the nomenclature used by the National Institutes of Health.</w:t>
            </w:r>
          </w:p>
        </w:tc>
      </w:tr>
    </w:tbl>
    <w:p w14:paraId="4592BFB9" w14:textId="77777777" w:rsidR="00421239" w:rsidRDefault="00421239" w:rsidP="00421239">
      <w:pPr>
        <w:spacing w:after="0" w:line="240" w:lineRule="auto"/>
        <w:rPr>
          <w:rFonts w:ascii="Arial" w:hAnsi="Arial" w:cs="Arial"/>
        </w:rPr>
      </w:pPr>
    </w:p>
    <w:p w14:paraId="582F48F2" w14:textId="77777777" w:rsidR="00421239" w:rsidRDefault="00421239"/>
    <w:sectPr w:rsidR="00421239" w:rsidSect="003842B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D95E5" w14:textId="77777777" w:rsidR="007A7A24" w:rsidRDefault="007A7A24" w:rsidP="003842B5">
      <w:pPr>
        <w:spacing w:after="0" w:line="240" w:lineRule="auto"/>
      </w:pPr>
      <w:r>
        <w:separator/>
      </w:r>
    </w:p>
  </w:endnote>
  <w:endnote w:type="continuationSeparator" w:id="0">
    <w:p w14:paraId="2608B890" w14:textId="77777777" w:rsidR="007A7A24" w:rsidRDefault="007A7A24" w:rsidP="00384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83766" w14:textId="1D309DF9" w:rsidR="00B94550" w:rsidRPr="00A424E6" w:rsidRDefault="00B94550" w:rsidP="00B94550">
    <w:pPr>
      <w:tabs>
        <w:tab w:val="left" w:pos="2775"/>
      </w:tabs>
      <w:spacing w:after="0" w:line="240" w:lineRule="auto"/>
      <w:rPr>
        <w:b/>
      </w:rPr>
    </w:pPr>
    <w:r w:rsidRPr="00A424E6">
      <w:rPr>
        <w:b/>
      </w:rPr>
      <w:t>Footer (insert in footer of policy</w:t>
    </w:r>
    <w:r>
      <w:rPr>
        <w:b/>
      </w:rPr>
      <w:t xml:space="preserve"> – </w:t>
    </w:r>
    <w:r w:rsidRPr="00A424E6">
      <w:t>Arial 9pt</w:t>
    </w:r>
    <w:r w:rsidRPr="00A424E6">
      <w:rPr>
        <w:b/>
      </w:rPr>
      <w:t>)</w:t>
    </w:r>
    <w:r w:rsidR="00BE50EA">
      <w:rPr>
        <w:b/>
      </w:rPr>
      <w:t xml:space="preserve"> – NOTE: page 1 footer is different than the rest of the pages and needs updat</w:t>
    </w:r>
    <w:r w:rsidR="00842C5A">
      <w:rPr>
        <w:b/>
      </w:rPr>
      <w:t xml:space="preserve">ing </w:t>
    </w:r>
    <w:r w:rsidR="00BE50EA">
      <w:rPr>
        <w:b/>
      </w:rPr>
      <w:t>separately</w:t>
    </w:r>
  </w:p>
  <w:p w14:paraId="4DD222B0" w14:textId="77777777" w:rsidR="00B94550" w:rsidRDefault="00B94550" w:rsidP="00B94550">
    <w:pPr>
      <w:tabs>
        <w:tab w:val="left" w:pos="2775"/>
      </w:tabs>
      <w:spacing w:after="0" w:line="240" w:lineRule="auto"/>
    </w:pPr>
  </w:p>
  <w:p w14:paraId="1189A397" w14:textId="77777777" w:rsidR="00B94550" w:rsidRDefault="00B94550" w:rsidP="00B94550">
    <w:pPr>
      <w:pStyle w:val="Footer"/>
      <w:rPr>
        <w:rStyle w:val="PageNumber"/>
        <w:rFonts w:ascii="Arial" w:hAnsi="Arial" w:cs="Arial"/>
        <w:sz w:val="18"/>
        <w:szCs w:val="18"/>
      </w:rPr>
    </w:pPr>
    <w:r>
      <w:rPr>
        <w:rFonts w:ascii="Arial" w:hAnsi="Arial" w:cs="Arial"/>
        <w:sz w:val="18"/>
        <w:szCs w:val="18"/>
      </w:rPr>
      <w:t>[Descriptor] Policy</w:t>
    </w:r>
    <w:r w:rsidRPr="00A20635">
      <w:rPr>
        <w:rFonts w:ascii="Arial" w:hAnsi="Arial" w:cs="Arial"/>
        <w:sz w:val="18"/>
        <w:szCs w:val="18"/>
      </w:rPr>
      <w:tab/>
      <w:t xml:space="preserve">Page </w:t>
    </w:r>
    <w:r w:rsidRPr="00A20635">
      <w:rPr>
        <w:rStyle w:val="PageNumber"/>
        <w:rFonts w:ascii="Arial" w:hAnsi="Arial" w:cs="Arial"/>
        <w:sz w:val="18"/>
        <w:szCs w:val="18"/>
      </w:rPr>
      <w:fldChar w:fldCharType="begin"/>
    </w:r>
    <w:r w:rsidRPr="00A20635">
      <w:rPr>
        <w:rStyle w:val="PageNumber"/>
        <w:rFonts w:ascii="Arial" w:hAnsi="Arial" w:cs="Arial"/>
        <w:sz w:val="18"/>
        <w:szCs w:val="18"/>
      </w:rPr>
      <w:instrText xml:space="preserve"> PAGE </w:instrText>
    </w:r>
    <w:r w:rsidRPr="00A20635">
      <w:rPr>
        <w:rStyle w:val="PageNumber"/>
        <w:rFonts w:ascii="Arial" w:hAnsi="Arial" w:cs="Arial"/>
        <w:sz w:val="18"/>
        <w:szCs w:val="18"/>
      </w:rPr>
      <w:fldChar w:fldCharType="separate"/>
    </w:r>
    <w:r>
      <w:rPr>
        <w:rStyle w:val="PageNumber"/>
        <w:rFonts w:ascii="Arial" w:hAnsi="Arial" w:cs="Arial"/>
        <w:noProof/>
        <w:sz w:val="18"/>
        <w:szCs w:val="18"/>
      </w:rPr>
      <w:t>7</w:t>
    </w:r>
    <w:r w:rsidRPr="00A20635">
      <w:rPr>
        <w:rStyle w:val="PageNumber"/>
        <w:rFonts w:ascii="Arial" w:hAnsi="Arial" w:cs="Arial"/>
        <w:sz w:val="18"/>
        <w:szCs w:val="18"/>
      </w:rPr>
      <w:fldChar w:fldCharType="end"/>
    </w:r>
    <w:r w:rsidRPr="00A20635">
      <w:rPr>
        <w:rStyle w:val="PageNumber"/>
        <w:rFonts w:ascii="Arial" w:hAnsi="Arial" w:cs="Arial"/>
        <w:sz w:val="18"/>
        <w:szCs w:val="18"/>
      </w:rPr>
      <w:t xml:space="preserve"> of </w:t>
    </w:r>
    <w:r w:rsidRPr="00A20635">
      <w:rPr>
        <w:rStyle w:val="PageNumber"/>
        <w:rFonts w:ascii="Arial" w:hAnsi="Arial" w:cs="Arial"/>
        <w:sz w:val="18"/>
        <w:szCs w:val="18"/>
      </w:rPr>
      <w:fldChar w:fldCharType="begin"/>
    </w:r>
    <w:r w:rsidRPr="00A20635">
      <w:rPr>
        <w:rStyle w:val="PageNumber"/>
        <w:rFonts w:ascii="Arial" w:hAnsi="Arial" w:cs="Arial"/>
        <w:sz w:val="18"/>
        <w:szCs w:val="18"/>
      </w:rPr>
      <w:instrText xml:space="preserve"> NUMPAGES </w:instrText>
    </w:r>
    <w:r w:rsidRPr="00A20635">
      <w:rPr>
        <w:rStyle w:val="PageNumber"/>
        <w:rFonts w:ascii="Arial" w:hAnsi="Arial" w:cs="Arial"/>
        <w:sz w:val="18"/>
        <w:szCs w:val="18"/>
      </w:rPr>
      <w:fldChar w:fldCharType="separate"/>
    </w:r>
    <w:r>
      <w:rPr>
        <w:rStyle w:val="PageNumber"/>
        <w:rFonts w:ascii="Arial" w:hAnsi="Arial" w:cs="Arial"/>
        <w:noProof/>
        <w:sz w:val="18"/>
        <w:szCs w:val="18"/>
      </w:rPr>
      <w:t>9</w:t>
    </w:r>
    <w:r w:rsidRPr="00A20635">
      <w:rPr>
        <w:rStyle w:val="PageNumber"/>
        <w:rFonts w:ascii="Arial" w:hAnsi="Arial" w:cs="Arial"/>
        <w:sz w:val="18"/>
        <w:szCs w:val="18"/>
      </w:rPr>
      <w:fldChar w:fldCharType="end"/>
    </w:r>
    <w:r>
      <w:rPr>
        <w:rStyle w:val="PageNumber"/>
        <w:rFonts w:ascii="Arial" w:hAnsi="Arial" w:cs="Arial"/>
        <w:sz w:val="18"/>
        <w:szCs w:val="18"/>
      </w:rPr>
      <w:tab/>
      <w:t>Draft version # Created mm/dd/</w:t>
    </w:r>
    <w:proofErr w:type="spellStart"/>
    <w:r>
      <w:rPr>
        <w:rStyle w:val="PageNumber"/>
        <w:rFonts w:ascii="Arial" w:hAnsi="Arial" w:cs="Arial"/>
        <w:sz w:val="18"/>
        <w:szCs w:val="18"/>
      </w:rPr>
      <w:t>yyyy</w:t>
    </w:r>
    <w:proofErr w:type="spellEnd"/>
  </w:p>
  <w:p w14:paraId="68558FAD" w14:textId="77777777" w:rsidR="00B94550" w:rsidRDefault="00B94550" w:rsidP="00B94550">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r>
    <w:bookmarkStart w:id="15" w:name="_Hlk82436637"/>
    <w:r>
      <w:rPr>
        <w:rStyle w:val="PageNumber"/>
        <w:rFonts w:ascii="Arial" w:hAnsi="Arial" w:cs="Arial"/>
        <w:sz w:val="18"/>
        <w:szCs w:val="18"/>
      </w:rPr>
      <w:t>Final Version / Revision # mm/dd/</w:t>
    </w:r>
    <w:proofErr w:type="spellStart"/>
    <w:r>
      <w:rPr>
        <w:rStyle w:val="PageNumber"/>
        <w:rFonts w:ascii="Arial" w:hAnsi="Arial" w:cs="Arial"/>
        <w:sz w:val="18"/>
        <w:szCs w:val="18"/>
      </w:rPr>
      <w:t>yyyy</w:t>
    </w:r>
    <w:proofErr w:type="spellEnd"/>
  </w:p>
  <w:p w14:paraId="3575C60D" w14:textId="77777777" w:rsidR="00B94550" w:rsidRDefault="00B94550" w:rsidP="00B94550">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Effective date mm/dd/</w:t>
    </w:r>
    <w:proofErr w:type="spellStart"/>
    <w:r>
      <w:rPr>
        <w:rStyle w:val="PageNumber"/>
        <w:rFonts w:ascii="Arial" w:hAnsi="Arial" w:cs="Arial"/>
        <w:sz w:val="18"/>
        <w:szCs w:val="18"/>
      </w:rPr>
      <w:t>yyyy</w:t>
    </w:r>
    <w:proofErr w:type="spellEnd"/>
  </w:p>
  <w:bookmarkEnd w:id="15"/>
  <w:p w14:paraId="023BB146" w14:textId="77777777" w:rsidR="00B94550" w:rsidRDefault="00B94550" w:rsidP="00B94550">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Retired date mm/dd/</w:t>
    </w:r>
    <w:proofErr w:type="spellStart"/>
    <w:r>
      <w:rPr>
        <w:rStyle w:val="PageNumber"/>
        <w:rFonts w:ascii="Arial" w:hAnsi="Arial" w:cs="Arial"/>
        <w:sz w:val="18"/>
        <w:szCs w:val="18"/>
      </w:rPr>
      <w:t>yyyy</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1921" w14:textId="331C2C8E" w:rsidR="00863DDF" w:rsidRPr="00A424E6" w:rsidRDefault="00863DDF" w:rsidP="00863DDF">
    <w:pPr>
      <w:tabs>
        <w:tab w:val="left" w:pos="2775"/>
      </w:tabs>
      <w:spacing w:after="0" w:line="240" w:lineRule="auto"/>
      <w:rPr>
        <w:b/>
      </w:rPr>
    </w:pPr>
    <w:r w:rsidRPr="00A424E6">
      <w:rPr>
        <w:b/>
      </w:rPr>
      <w:t>Footer (insert in footer of policy</w:t>
    </w:r>
    <w:r>
      <w:rPr>
        <w:b/>
      </w:rPr>
      <w:t xml:space="preserve"> – </w:t>
    </w:r>
    <w:r w:rsidRPr="00A424E6">
      <w:t>Arial 9pt</w:t>
    </w:r>
    <w:r w:rsidRPr="00A424E6">
      <w:rPr>
        <w:b/>
      </w:rPr>
      <w:t>)</w:t>
    </w:r>
    <w:r w:rsidR="00BE50EA">
      <w:rPr>
        <w:b/>
      </w:rPr>
      <w:t xml:space="preserve"> – NOTE: page 1 footer is different than the rest of the pages and needs updat</w:t>
    </w:r>
    <w:r w:rsidR="00842C5A">
      <w:rPr>
        <w:b/>
      </w:rPr>
      <w:t>ing</w:t>
    </w:r>
    <w:r w:rsidR="00BE50EA">
      <w:rPr>
        <w:b/>
      </w:rPr>
      <w:t xml:space="preserve"> separately</w:t>
    </w:r>
  </w:p>
  <w:p w14:paraId="323CEB8B" w14:textId="77777777" w:rsidR="00863DDF" w:rsidRDefault="00863DDF" w:rsidP="00863DDF">
    <w:pPr>
      <w:tabs>
        <w:tab w:val="left" w:pos="2775"/>
      </w:tabs>
      <w:spacing w:after="0" w:line="240" w:lineRule="auto"/>
    </w:pPr>
  </w:p>
  <w:p w14:paraId="66250431" w14:textId="77777777" w:rsidR="00863DDF" w:rsidRDefault="00863DDF" w:rsidP="00863DDF">
    <w:pPr>
      <w:pStyle w:val="Footer"/>
      <w:rPr>
        <w:rStyle w:val="PageNumber"/>
        <w:rFonts w:ascii="Arial" w:hAnsi="Arial" w:cs="Arial"/>
        <w:sz w:val="18"/>
        <w:szCs w:val="18"/>
      </w:rPr>
    </w:pPr>
    <w:r>
      <w:rPr>
        <w:rFonts w:ascii="Arial" w:hAnsi="Arial" w:cs="Arial"/>
        <w:sz w:val="18"/>
        <w:szCs w:val="18"/>
      </w:rPr>
      <w:t>[Descriptor] Policy</w:t>
    </w:r>
    <w:r w:rsidRPr="00A20635">
      <w:rPr>
        <w:rFonts w:ascii="Arial" w:hAnsi="Arial" w:cs="Arial"/>
        <w:sz w:val="18"/>
        <w:szCs w:val="18"/>
      </w:rPr>
      <w:tab/>
      <w:t xml:space="preserve">Page </w:t>
    </w:r>
    <w:r w:rsidRPr="00A20635">
      <w:rPr>
        <w:rStyle w:val="PageNumber"/>
        <w:rFonts w:ascii="Arial" w:hAnsi="Arial" w:cs="Arial"/>
        <w:sz w:val="18"/>
        <w:szCs w:val="18"/>
      </w:rPr>
      <w:fldChar w:fldCharType="begin"/>
    </w:r>
    <w:r w:rsidRPr="00A20635">
      <w:rPr>
        <w:rStyle w:val="PageNumber"/>
        <w:rFonts w:ascii="Arial" w:hAnsi="Arial" w:cs="Arial"/>
        <w:sz w:val="18"/>
        <w:szCs w:val="18"/>
      </w:rPr>
      <w:instrText xml:space="preserve"> PAGE </w:instrText>
    </w:r>
    <w:r w:rsidRPr="00A20635">
      <w:rPr>
        <w:rStyle w:val="PageNumber"/>
        <w:rFonts w:ascii="Arial" w:hAnsi="Arial" w:cs="Arial"/>
        <w:sz w:val="18"/>
        <w:szCs w:val="18"/>
      </w:rPr>
      <w:fldChar w:fldCharType="separate"/>
    </w:r>
    <w:r>
      <w:rPr>
        <w:rStyle w:val="PageNumber"/>
        <w:rFonts w:ascii="Arial" w:hAnsi="Arial" w:cs="Arial"/>
        <w:sz w:val="18"/>
        <w:szCs w:val="18"/>
      </w:rPr>
      <w:t>2</w:t>
    </w:r>
    <w:r w:rsidRPr="00A20635">
      <w:rPr>
        <w:rStyle w:val="PageNumber"/>
        <w:rFonts w:ascii="Arial" w:hAnsi="Arial" w:cs="Arial"/>
        <w:sz w:val="18"/>
        <w:szCs w:val="18"/>
      </w:rPr>
      <w:fldChar w:fldCharType="end"/>
    </w:r>
    <w:r w:rsidRPr="00A20635">
      <w:rPr>
        <w:rStyle w:val="PageNumber"/>
        <w:rFonts w:ascii="Arial" w:hAnsi="Arial" w:cs="Arial"/>
        <w:sz w:val="18"/>
        <w:szCs w:val="18"/>
      </w:rPr>
      <w:t xml:space="preserve"> of </w:t>
    </w:r>
    <w:r w:rsidRPr="00A20635">
      <w:rPr>
        <w:rStyle w:val="PageNumber"/>
        <w:rFonts w:ascii="Arial" w:hAnsi="Arial" w:cs="Arial"/>
        <w:sz w:val="18"/>
        <w:szCs w:val="18"/>
      </w:rPr>
      <w:fldChar w:fldCharType="begin"/>
    </w:r>
    <w:r w:rsidRPr="00A20635">
      <w:rPr>
        <w:rStyle w:val="PageNumber"/>
        <w:rFonts w:ascii="Arial" w:hAnsi="Arial" w:cs="Arial"/>
        <w:sz w:val="18"/>
        <w:szCs w:val="18"/>
      </w:rPr>
      <w:instrText xml:space="preserve"> NUMPAGES </w:instrText>
    </w:r>
    <w:r w:rsidRPr="00A20635">
      <w:rPr>
        <w:rStyle w:val="PageNumber"/>
        <w:rFonts w:ascii="Arial" w:hAnsi="Arial" w:cs="Arial"/>
        <w:sz w:val="18"/>
        <w:szCs w:val="18"/>
      </w:rPr>
      <w:fldChar w:fldCharType="separate"/>
    </w:r>
    <w:r>
      <w:rPr>
        <w:rStyle w:val="PageNumber"/>
        <w:rFonts w:ascii="Arial" w:hAnsi="Arial" w:cs="Arial"/>
        <w:sz w:val="18"/>
        <w:szCs w:val="18"/>
      </w:rPr>
      <w:t>7</w:t>
    </w:r>
    <w:r w:rsidRPr="00A20635">
      <w:rPr>
        <w:rStyle w:val="PageNumber"/>
        <w:rFonts w:ascii="Arial" w:hAnsi="Arial" w:cs="Arial"/>
        <w:sz w:val="18"/>
        <w:szCs w:val="18"/>
      </w:rPr>
      <w:fldChar w:fldCharType="end"/>
    </w:r>
    <w:r>
      <w:rPr>
        <w:rStyle w:val="PageNumber"/>
        <w:rFonts w:ascii="Arial" w:hAnsi="Arial" w:cs="Arial"/>
        <w:sz w:val="18"/>
        <w:szCs w:val="18"/>
      </w:rPr>
      <w:tab/>
      <w:t>Draft version # Created mm/dd/</w:t>
    </w:r>
    <w:proofErr w:type="spellStart"/>
    <w:r>
      <w:rPr>
        <w:rStyle w:val="PageNumber"/>
        <w:rFonts w:ascii="Arial" w:hAnsi="Arial" w:cs="Arial"/>
        <w:sz w:val="18"/>
        <w:szCs w:val="18"/>
      </w:rPr>
      <w:t>yyyy</w:t>
    </w:r>
    <w:proofErr w:type="spellEnd"/>
  </w:p>
  <w:p w14:paraId="351EBDB1" w14:textId="77777777" w:rsidR="00863DDF" w:rsidRDefault="00863DDF" w:rsidP="00863DDF">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Final Version / Revision # mm/dd/</w:t>
    </w:r>
    <w:proofErr w:type="spellStart"/>
    <w:r>
      <w:rPr>
        <w:rStyle w:val="PageNumber"/>
        <w:rFonts w:ascii="Arial" w:hAnsi="Arial" w:cs="Arial"/>
        <w:sz w:val="18"/>
        <w:szCs w:val="18"/>
      </w:rPr>
      <w:t>yyyy</w:t>
    </w:r>
    <w:proofErr w:type="spellEnd"/>
  </w:p>
  <w:p w14:paraId="77600CBC" w14:textId="77777777" w:rsidR="00863DDF" w:rsidRDefault="00863DDF" w:rsidP="00863DDF">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Effective date mm/dd/</w:t>
    </w:r>
    <w:proofErr w:type="spellStart"/>
    <w:r>
      <w:rPr>
        <w:rStyle w:val="PageNumber"/>
        <w:rFonts w:ascii="Arial" w:hAnsi="Arial" w:cs="Arial"/>
        <w:sz w:val="18"/>
        <w:szCs w:val="18"/>
      </w:rPr>
      <w:t>yyyy</w:t>
    </w:r>
    <w:proofErr w:type="spellEnd"/>
  </w:p>
  <w:p w14:paraId="3AD5758B" w14:textId="77777777" w:rsidR="00863DDF" w:rsidRDefault="00863DDF" w:rsidP="00863DDF">
    <w:pPr>
      <w:pStyle w:val="Footer"/>
      <w:rPr>
        <w:rStyle w:val="PageNumbe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tab/>
      <w:t>Retired date mm/dd/</w:t>
    </w:r>
    <w:proofErr w:type="spellStart"/>
    <w:r>
      <w:rPr>
        <w:rStyle w:val="PageNumber"/>
        <w:rFonts w:ascii="Arial" w:hAnsi="Arial" w:cs="Arial"/>
        <w:sz w:val="18"/>
        <w:szCs w:val="18"/>
      </w:rPr>
      <w:t>yyyy</w:t>
    </w:r>
    <w:proofErr w:type="spellEnd"/>
  </w:p>
  <w:p w14:paraId="13CD9F11" w14:textId="77777777" w:rsidR="00863DDF" w:rsidRDefault="0086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B4F8" w14:textId="77777777" w:rsidR="007A7A24" w:rsidRDefault="007A7A24" w:rsidP="003842B5">
      <w:pPr>
        <w:spacing w:after="0" w:line="240" w:lineRule="auto"/>
      </w:pPr>
      <w:r>
        <w:separator/>
      </w:r>
    </w:p>
  </w:footnote>
  <w:footnote w:type="continuationSeparator" w:id="0">
    <w:p w14:paraId="348845AB" w14:textId="77777777" w:rsidR="007A7A24" w:rsidRDefault="007A7A24" w:rsidP="00384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5F2FB" w14:textId="5D06E617" w:rsidR="003842B5" w:rsidRDefault="003842B5">
    <w:pPr>
      <w:pStyle w:val="Header"/>
    </w:pPr>
    <w:r>
      <w:rPr>
        <w:noProof/>
      </w:rPr>
      <w:drawing>
        <wp:inline distT="0" distB="0" distL="0" distR="0" wp14:anchorId="6CB5D792" wp14:editId="171BE65D">
          <wp:extent cx="1149350" cy="35450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54" cy="363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AB"/>
    <w:multiLevelType w:val="hybridMultilevel"/>
    <w:tmpl w:val="3D3EC3FE"/>
    <w:lvl w:ilvl="0" w:tplc="2D3CDE1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46A81"/>
    <w:multiLevelType w:val="multilevel"/>
    <w:tmpl w:val="2F203A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5206FDE"/>
    <w:multiLevelType w:val="hybridMultilevel"/>
    <w:tmpl w:val="BE7E71B4"/>
    <w:lvl w:ilvl="0" w:tplc="850825B2">
      <w:start w:val="1"/>
      <w:numFmt w:val="decimal"/>
      <w:pStyle w:val="Heading2"/>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D"/>
    <w:rsid w:val="0006658A"/>
    <w:rsid w:val="000A14F3"/>
    <w:rsid w:val="0026023E"/>
    <w:rsid w:val="002F3EE8"/>
    <w:rsid w:val="003842B5"/>
    <w:rsid w:val="0041452E"/>
    <w:rsid w:val="00421239"/>
    <w:rsid w:val="006E304D"/>
    <w:rsid w:val="00713C63"/>
    <w:rsid w:val="007648A6"/>
    <w:rsid w:val="007A7A24"/>
    <w:rsid w:val="00842C5A"/>
    <w:rsid w:val="00863DDF"/>
    <w:rsid w:val="009D03D5"/>
    <w:rsid w:val="00B12490"/>
    <w:rsid w:val="00B32072"/>
    <w:rsid w:val="00B94550"/>
    <w:rsid w:val="00BE50EA"/>
    <w:rsid w:val="00C041D3"/>
    <w:rsid w:val="00CC6A59"/>
    <w:rsid w:val="00E2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26D9B"/>
  <w15:chartTrackingRefBased/>
  <w15:docId w15:val="{3859579F-2FB6-4F0C-BBBE-621A85A1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4D"/>
  </w:style>
  <w:style w:type="paragraph" w:styleId="Heading1">
    <w:name w:val="heading 1"/>
    <w:basedOn w:val="Normal"/>
    <w:link w:val="Heading1Char"/>
    <w:uiPriority w:val="1"/>
    <w:qFormat/>
    <w:rsid w:val="00421239"/>
    <w:pPr>
      <w:widowControl w:val="0"/>
      <w:spacing w:after="0" w:line="240" w:lineRule="auto"/>
      <w:outlineLvl w:val="0"/>
    </w:pPr>
    <w:rPr>
      <w:rFonts w:ascii="Arial" w:eastAsia="Times New Roman" w:hAnsi="Arial"/>
      <w:b/>
      <w:bCs/>
      <w:szCs w:val="24"/>
    </w:rPr>
  </w:style>
  <w:style w:type="paragraph" w:styleId="Heading2">
    <w:name w:val="heading 2"/>
    <w:basedOn w:val="Normal"/>
    <w:next w:val="Normal"/>
    <w:link w:val="Heading2Char"/>
    <w:uiPriority w:val="9"/>
    <w:unhideWhenUsed/>
    <w:qFormat/>
    <w:rsid w:val="00421239"/>
    <w:pPr>
      <w:keepNext/>
      <w:keepLines/>
      <w:numPr>
        <w:numId w:val="3"/>
      </w:numPr>
      <w:spacing w:before="40" w:after="0"/>
      <w:ind w:left="360"/>
      <w:outlineLvl w:val="1"/>
    </w:pPr>
    <w:rPr>
      <w:rFonts w:ascii="Arial" w:eastAsiaTheme="majorEastAsia" w:hAnsi="Arial" w:cstheme="majorBidi"/>
      <w:szCs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1239"/>
    <w:rPr>
      <w:rFonts w:ascii="Arial" w:eastAsia="Times New Roman" w:hAnsi="Arial"/>
      <w:b/>
      <w:bCs/>
      <w:szCs w:val="24"/>
    </w:rPr>
  </w:style>
  <w:style w:type="paragraph" w:styleId="ListParagraph">
    <w:name w:val="List Paragraph"/>
    <w:basedOn w:val="Normal"/>
    <w:uiPriority w:val="34"/>
    <w:qFormat/>
    <w:rsid w:val="006E304D"/>
    <w:pPr>
      <w:ind w:left="720"/>
      <w:contextualSpacing/>
    </w:pPr>
  </w:style>
  <w:style w:type="paragraph" w:customStyle="1" w:styleId="Default">
    <w:name w:val="Default"/>
    <w:rsid w:val="006E304D"/>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6E304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E304D"/>
    <w:rPr>
      <w:rFonts w:ascii="Times New Roman" w:eastAsia="Times New Roman" w:hAnsi="Times New Roman" w:cs="Times New Roman"/>
      <w:sz w:val="24"/>
      <w:szCs w:val="24"/>
    </w:rPr>
  </w:style>
  <w:style w:type="character" w:styleId="PageNumber">
    <w:name w:val="page number"/>
    <w:basedOn w:val="DefaultParagraphFont"/>
    <w:rsid w:val="006E304D"/>
  </w:style>
  <w:style w:type="character" w:styleId="CommentReference">
    <w:name w:val="annotation reference"/>
    <w:basedOn w:val="DefaultParagraphFont"/>
    <w:uiPriority w:val="99"/>
    <w:semiHidden/>
    <w:unhideWhenUsed/>
    <w:rsid w:val="006E304D"/>
    <w:rPr>
      <w:sz w:val="16"/>
      <w:szCs w:val="16"/>
    </w:rPr>
  </w:style>
  <w:style w:type="paragraph" w:styleId="CommentText">
    <w:name w:val="annotation text"/>
    <w:basedOn w:val="Normal"/>
    <w:link w:val="CommentTextChar"/>
    <w:uiPriority w:val="99"/>
    <w:semiHidden/>
    <w:unhideWhenUsed/>
    <w:rsid w:val="006E304D"/>
    <w:pPr>
      <w:spacing w:line="240" w:lineRule="auto"/>
    </w:pPr>
    <w:rPr>
      <w:sz w:val="20"/>
      <w:szCs w:val="20"/>
    </w:rPr>
  </w:style>
  <w:style w:type="character" w:customStyle="1" w:styleId="CommentTextChar">
    <w:name w:val="Comment Text Char"/>
    <w:basedOn w:val="DefaultParagraphFont"/>
    <w:link w:val="CommentText"/>
    <w:uiPriority w:val="99"/>
    <w:semiHidden/>
    <w:rsid w:val="006E304D"/>
    <w:rPr>
      <w:sz w:val="20"/>
      <w:szCs w:val="20"/>
    </w:rPr>
  </w:style>
  <w:style w:type="paragraph" w:styleId="Header">
    <w:name w:val="header"/>
    <w:basedOn w:val="Normal"/>
    <w:link w:val="HeaderChar"/>
    <w:uiPriority w:val="99"/>
    <w:unhideWhenUsed/>
    <w:rsid w:val="00384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2B5"/>
  </w:style>
  <w:style w:type="table" w:styleId="TableGrid">
    <w:name w:val="Table Grid"/>
    <w:basedOn w:val="TableNormal"/>
    <w:uiPriority w:val="39"/>
    <w:rsid w:val="0042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21239"/>
    <w:rPr>
      <w:rFonts w:ascii="Arial" w:eastAsiaTheme="majorEastAsia" w:hAnsi="Arial" w:cstheme="majorBidi"/>
      <w:szCs w:val="26"/>
      <w:u w:val="single"/>
    </w:rPr>
  </w:style>
  <w:style w:type="paragraph" w:styleId="TOCHeading">
    <w:name w:val="TOC Heading"/>
    <w:basedOn w:val="Heading1"/>
    <w:next w:val="Normal"/>
    <w:uiPriority w:val="39"/>
    <w:unhideWhenUsed/>
    <w:qFormat/>
    <w:rsid w:val="00421239"/>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21239"/>
    <w:pPr>
      <w:spacing w:after="100"/>
    </w:pPr>
  </w:style>
  <w:style w:type="paragraph" w:styleId="TOC2">
    <w:name w:val="toc 2"/>
    <w:basedOn w:val="Normal"/>
    <w:next w:val="Normal"/>
    <w:autoRedefine/>
    <w:uiPriority w:val="39"/>
    <w:unhideWhenUsed/>
    <w:rsid w:val="00421239"/>
    <w:pPr>
      <w:spacing w:after="100"/>
      <w:ind w:left="220"/>
    </w:pPr>
  </w:style>
  <w:style w:type="character" w:styleId="Hyperlink">
    <w:name w:val="Hyperlink"/>
    <w:basedOn w:val="DefaultParagraphFont"/>
    <w:uiPriority w:val="99"/>
    <w:unhideWhenUsed/>
    <w:rsid w:val="004212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70059">
      <w:bodyDiv w:val="1"/>
      <w:marLeft w:val="0"/>
      <w:marRight w:val="0"/>
      <w:marTop w:val="0"/>
      <w:marBottom w:val="0"/>
      <w:divBdr>
        <w:top w:val="none" w:sz="0" w:space="0" w:color="auto"/>
        <w:left w:val="none" w:sz="0" w:space="0" w:color="auto"/>
        <w:bottom w:val="none" w:sz="0" w:space="0" w:color="auto"/>
        <w:right w:val="none" w:sz="0" w:space="0" w:color="auto"/>
      </w:divBdr>
    </w:div>
    <w:div w:id="15755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79C61-583E-46F0-BA9B-FD7E561B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Skafel, Andrea L</cp:lastModifiedBy>
  <cp:revision>2</cp:revision>
  <dcterms:created xsi:type="dcterms:W3CDTF">2021-12-08T04:38:00Z</dcterms:created>
  <dcterms:modified xsi:type="dcterms:W3CDTF">2021-12-08T04:38:00Z</dcterms:modified>
</cp:coreProperties>
</file>