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CA71F" w14:textId="77777777" w:rsidR="007E7626" w:rsidRDefault="007E7626" w:rsidP="7298F5F0">
      <w:pPr>
        <w:spacing w:after="0" w:line="240" w:lineRule="auto"/>
        <w:jc w:val="center"/>
        <w:rPr>
          <w:rFonts w:ascii="Arial" w:eastAsia="Arial" w:hAnsi="Arial" w:cs="Arial"/>
          <w:b/>
          <w:bCs/>
          <w:color w:val="1F4E79"/>
          <w:sz w:val="28"/>
          <w:szCs w:val="28"/>
        </w:rPr>
      </w:pPr>
      <w:r>
        <w:rPr>
          <w:rFonts w:ascii="Arial" w:eastAsia="Arial" w:hAnsi="Arial" w:cs="Arial"/>
          <w:b/>
          <w:bCs/>
          <w:color w:val="1F4E79"/>
          <w:sz w:val="28"/>
          <w:szCs w:val="28"/>
        </w:rPr>
        <w:t>UCSF HDFCCC Global Cancer Program</w:t>
      </w:r>
    </w:p>
    <w:p w14:paraId="1FFA8204" w14:textId="1C45C96A" w:rsidR="28E7EF21" w:rsidRDefault="7298F5F0" w:rsidP="7298F5F0">
      <w:pPr>
        <w:spacing w:after="0" w:line="240" w:lineRule="auto"/>
        <w:jc w:val="center"/>
        <w:rPr>
          <w:rFonts w:ascii="Arial" w:eastAsia="Arial" w:hAnsi="Arial" w:cs="Arial"/>
          <w:b/>
          <w:bCs/>
          <w:color w:val="1F4E79"/>
          <w:sz w:val="28"/>
          <w:szCs w:val="28"/>
        </w:rPr>
      </w:pPr>
      <w:r w:rsidRPr="7298F5F0">
        <w:rPr>
          <w:rFonts w:ascii="Arial" w:eastAsia="Arial" w:hAnsi="Arial" w:cs="Arial"/>
          <w:b/>
          <w:bCs/>
          <w:color w:val="1F4E79"/>
          <w:sz w:val="28"/>
          <w:szCs w:val="28"/>
        </w:rPr>
        <w:t>ASCO 2026 Annual Meeting Event Schedule</w:t>
      </w:r>
    </w:p>
    <w:p w14:paraId="4335229A" w14:textId="4ABA21B3" w:rsidR="00C75ED7" w:rsidRPr="00C75ED7" w:rsidRDefault="00C75ED7" w:rsidP="7298F5F0">
      <w:pPr>
        <w:spacing w:after="0" w:line="240" w:lineRule="auto"/>
        <w:jc w:val="center"/>
        <w:rPr>
          <w:rFonts w:ascii="Arial" w:eastAsia="Arial" w:hAnsi="Arial" w:cs="Arial"/>
          <w:b/>
          <w:bCs/>
          <w:i/>
          <w:iCs/>
          <w:color w:val="1F4E79"/>
        </w:rPr>
      </w:pPr>
      <w:r w:rsidRPr="00C75ED7">
        <w:rPr>
          <w:rFonts w:ascii="Arial" w:eastAsia="Arial" w:hAnsi="Arial" w:cs="Arial"/>
          <w:b/>
          <w:bCs/>
          <w:i/>
          <w:iCs/>
          <w:color w:val="1F4E79"/>
        </w:rPr>
        <w:t>Summary of Sessions relevant to Global Oncology</w:t>
      </w:r>
    </w:p>
    <w:p w14:paraId="44ED1E83" w14:textId="44A65432" w:rsidR="28E7EF21" w:rsidRDefault="7298F5F0" w:rsidP="7298F5F0">
      <w:pPr>
        <w:spacing w:after="0" w:line="240" w:lineRule="auto"/>
        <w:jc w:val="center"/>
      </w:pPr>
      <w:r w:rsidRPr="7298F5F0">
        <w:rPr>
          <w:rFonts w:ascii="Arial" w:eastAsia="Arial" w:hAnsi="Arial" w:cs="Arial"/>
          <w:i/>
          <w:iCs/>
          <w:color w:val="C65911"/>
          <w:sz w:val="18"/>
          <w:szCs w:val="18"/>
        </w:rPr>
        <w:t>Chicago, Illinois  |  May 29–</w:t>
      </w:r>
      <w:r w:rsidR="00F33258">
        <w:rPr>
          <w:rFonts w:ascii="Arial" w:eastAsia="Arial" w:hAnsi="Arial" w:cs="Arial"/>
          <w:i/>
          <w:iCs/>
          <w:color w:val="C65911"/>
          <w:sz w:val="18"/>
          <w:szCs w:val="18"/>
        </w:rPr>
        <w:t xml:space="preserve">June </w:t>
      </w:r>
      <w:r w:rsidR="004D5F56">
        <w:rPr>
          <w:rFonts w:ascii="Arial" w:eastAsia="Arial" w:hAnsi="Arial" w:cs="Arial"/>
          <w:i/>
          <w:iCs/>
          <w:color w:val="C65911"/>
          <w:sz w:val="18"/>
          <w:szCs w:val="18"/>
        </w:rPr>
        <w:t>2</w:t>
      </w:r>
      <w:r w:rsidRPr="7298F5F0">
        <w:rPr>
          <w:rFonts w:ascii="Arial" w:eastAsia="Arial" w:hAnsi="Arial" w:cs="Arial"/>
          <w:i/>
          <w:iCs/>
          <w:color w:val="C65911"/>
          <w:sz w:val="18"/>
          <w:szCs w:val="18"/>
        </w:rPr>
        <w:t>, 2026</w:t>
      </w:r>
    </w:p>
    <w:p w14:paraId="23F005C9" w14:textId="73A68CDD" w:rsidR="28E7EF21" w:rsidRDefault="7298F5F0" w:rsidP="7298F5F0">
      <w:pPr>
        <w:pBdr>
          <w:bottom w:val="single" w:sz="8" w:space="1" w:color="2E75B6"/>
        </w:pBdr>
        <w:spacing w:after="0" w:line="240" w:lineRule="auto"/>
      </w:pPr>
      <w:r w:rsidRPr="7298F5F0">
        <w:rPr>
          <w:rFonts w:ascii="Arial" w:eastAsia="Arial" w:hAnsi="Arial" w:cs="Arial"/>
          <w:sz w:val="18"/>
          <w:szCs w:val="18"/>
        </w:rPr>
        <w:t xml:space="preserve"> </w:t>
      </w:r>
    </w:p>
    <w:p w14:paraId="3C60B730" w14:textId="52FACF96" w:rsidR="28E7EF21" w:rsidRDefault="7298F5F0" w:rsidP="7298F5F0">
      <w:pPr>
        <w:shd w:val="clear" w:color="auto" w:fill="1F4E79"/>
        <w:spacing w:after="0" w:line="240" w:lineRule="auto"/>
      </w:pPr>
      <w:r w:rsidRPr="7298F5F0">
        <w:rPr>
          <w:rFonts w:ascii="Arial" w:eastAsia="Arial" w:hAnsi="Arial" w:cs="Arial"/>
          <w:b/>
          <w:bCs/>
          <w:color w:val="FFFFFF" w:themeColor="background1"/>
          <w:sz w:val="20"/>
          <w:szCs w:val="20"/>
        </w:rPr>
        <w:t xml:space="preserve">  QUICK REFERENCE: EVENT SCHEDULE</w:t>
      </w:r>
    </w:p>
    <w:p w14:paraId="0DF6ADBD" w14:textId="058DB46C" w:rsidR="28E7EF21" w:rsidRDefault="7298F5F0" w:rsidP="7298F5F0">
      <w:pPr>
        <w:spacing w:after="0" w:line="240" w:lineRule="auto"/>
      </w:pPr>
      <w:r w:rsidRPr="7298F5F0">
        <w:rPr>
          <w:rFonts w:ascii="Arial" w:eastAsia="Arial" w:hAnsi="Arial" w:cs="Arial"/>
          <w:sz w:val="18"/>
          <w:szCs w:val="18"/>
        </w:rPr>
        <w:t xml:space="preserve"> 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1790"/>
        <w:gridCol w:w="3420"/>
        <w:gridCol w:w="2340"/>
        <w:gridCol w:w="1790"/>
      </w:tblGrid>
      <w:tr w:rsidR="7298F5F0" w14:paraId="6C2DD50A" w14:textId="77777777" w:rsidTr="00390E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shd w:val="clear" w:color="auto" w:fill="153D63" w:themeFill="text2" w:themeFillTint="E6"/>
          </w:tcPr>
          <w:p w14:paraId="6078FD58" w14:textId="799D0F41" w:rsidR="7298F5F0" w:rsidRDefault="7298F5F0" w:rsidP="7298F5F0">
            <w:r w:rsidRPr="7298F5F0">
              <w:rPr>
                <w:rFonts w:ascii="Arial" w:eastAsia="Arial" w:hAnsi="Arial" w:cs="Arial"/>
                <w:color w:val="FFFFFF" w:themeColor="background1"/>
                <w:sz w:val="17"/>
                <w:szCs w:val="17"/>
              </w:rPr>
              <w:t>Date</w:t>
            </w:r>
          </w:p>
        </w:tc>
        <w:tc>
          <w:tcPr>
            <w:tcW w:w="3420" w:type="dxa"/>
            <w:shd w:val="clear" w:color="auto" w:fill="153D63" w:themeFill="text2" w:themeFillTint="E6"/>
          </w:tcPr>
          <w:p w14:paraId="78A3B757" w14:textId="1E4D6D41" w:rsidR="7298F5F0" w:rsidRDefault="7298F5F0" w:rsidP="7298F5F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7298F5F0">
              <w:rPr>
                <w:rFonts w:ascii="Arial" w:eastAsia="Arial" w:hAnsi="Arial" w:cs="Arial"/>
                <w:color w:val="FFFFFF" w:themeColor="background1"/>
                <w:sz w:val="17"/>
                <w:szCs w:val="17"/>
              </w:rPr>
              <w:t>Event</w:t>
            </w:r>
          </w:p>
        </w:tc>
        <w:tc>
          <w:tcPr>
            <w:tcW w:w="2340" w:type="dxa"/>
            <w:shd w:val="clear" w:color="auto" w:fill="153D63" w:themeFill="text2" w:themeFillTint="E6"/>
          </w:tcPr>
          <w:p w14:paraId="7791743D" w14:textId="59EC1533" w:rsidR="7298F5F0" w:rsidRDefault="7298F5F0" w:rsidP="7298F5F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7298F5F0">
              <w:rPr>
                <w:rFonts w:ascii="Arial" w:eastAsia="Arial" w:hAnsi="Arial" w:cs="Arial"/>
                <w:color w:val="FFFFFF" w:themeColor="background1"/>
                <w:sz w:val="17"/>
                <w:szCs w:val="17"/>
              </w:rPr>
              <w:t>Time (CDT)</w:t>
            </w:r>
          </w:p>
        </w:tc>
        <w:tc>
          <w:tcPr>
            <w:tcW w:w="1790" w:type="dxa"/>
            <w:shd w:val="clear" w:color="auto" w:fill="153D63" w:themeFill="text2" w:themeFillTint="E6"/>
          </w:tcPr>
          <w:p w14:paraId="4AEDFC17" w14:textId="7AC7E4A2" w:rsidR="7298F5F0" w:rsidRDefault="7298F5F0" w:rsidP="7298F5F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7298F5F0">
              <w:rPr>
                <w:rFonts w:ascii="Arial" w:eastAsia="Arial" w:hAnsi="Arial" w:cs="Arial"/>
                <w:color w:val="FFFFFF" w:themeColor="background1"/>
                <w:sz w:val="17"/>
                <w:szCs w:val="17"/>
              </w:rPr>
              <w:t>Location</w:t>
            </w:r>
          </w:p>
        </w:tc>
      </w:tr>
      <w:tr w:rsidR="00BD4444" w14:paraId="464FFD7F" w14:textId="77777777" w:rsidTr="00390E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</w:tcPr>
          <w:p w14:paraId="45A15A52" w14:textId="3C57DA3A" w:rsidR="00BD4444" w:rsidRPr="7298F5F0" w:rsidRDefault="00FF57EB" w:rsidP="7298F5F0">
            <w:pPr>
              <w:rPr>
                <w:rFonts w:ascii="Arial" w:eastAsia="Arial" w:hAnsi="Arial" w:cs="Arial"/>
                <w:sz w:val="17"/>
                <w:szCs w:val="17"/>
              </w:rPr>
            </w:pPr>
            <w:r w:rsidRPr="7298F5F0">
              <w:rPr>
                <w:rFonts w:ascii="Arial" w:eastAsia="Arial" w:hAnsi="Arial" w:cs="Arial"/>
                <w:sz w:val="17"/>
                <w:szCs w:val="17"/>
              </w:rPr>
              <w:t>Friday, May 29</w:t>
            </w:r>
          </w:p>
        </w:tc>
        <w:tc>
          <w:tcPr>
            <w:tcW w:w="3420" w:type="dxa"/>
          </w:tcPr>
          <w:p w14:paraId="5A12CEE2" w14:textId="4DDFF325" w:rsidR="00BD4444" w:rsidRPr="7298F5F0" w:rsidRDefault="00EC4655" w:rsidP="7298F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7"/>
                <w:szCs w:val="17"/>
              </w:rPr>
            </w:pPr>
            <w:r w:rsidRPr="00EC4655">
              <w:rPr>
                <w:rFonts w:ascii="Arial" w:eastAsia="Arial" w:hAnsi="Arial" w:cs="Arial"/>
                <w:sz w:val="17"/>
                <w:szCs w:val="17"/>
              </w:rPr>
              <w:t>CO Workshop: The Ins and Outs of Medical Publishing—From Preparing Your Manuscript to Peer Review</w:t>
            </w:r>
          </w:p>
        </w:tc>
        <w:tc>
          <w:tcPr>
            <w:tcW w:w="2340" w:type="dxa"/>
          </w:tcPr>
          <w:p w14:paraId="1E979ECD" w14:textId="34183FDD" w:rsidR="00BD4444" w:rsidRPr="7298F5F0" w:rsidRDefault="00EC4655" w:rsidP="7298F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7"/>
                <w:szCs w:val="17"/>
              </w:rPr>
            </w:pPr>
            <w:r w:rsidRPr="7298F5F0">
              <w:rPr>
                <w:rFonts w:ascii="Arial" w:eastAsia="Arial" w:hAnsi="Arial" w:cs="Arial"/>
                <w:sz w:val="17"/>
                <w:szCs w:val="17"/>
              </w:rPr>
              <w:t>1:</w:t>
            </w:r>
            <w:r>
              <w:rPr>
                <w:rFonts w:ascii="Arial" w:eastAsia="Arial" w:hAnsi="Arial" w:cs="Arial"/>
                <w:sz w:val="17"/>
                <w:szCs w:val="17"/>
              </w:rPr>
              <w:t>0</w:t>
            </w:r>
            <w:r w:rsidRPr="7298F5F0">
              <w:rPr>
                <w:rFonts w:ascii="Arial" w:eastAsia="Arial" w:hAnsi="Arial" w:cs="Arial"/>
                <w:sz w:val="17"/>
                <w:szCs w:val="17"/>
              </w:rPr>
              <w:t>0 PM – 3:</w:t>
            </w:r>
            <w:r>
              <w:rPr>
                <w:rFonts w:ascii="Arial" w:eastAsia="Arial" w:hAnsi="Arial" w:cs="Arial"/>
                <w:sz w:val="17"/>
                <w:szCs w:val="17"/>
              </w:rPr>
              <w:t>15</w:t>
            </w:r>
            <w:r w:rsidRPr="7298F5F0">
              <w:rPr>
                <w:rFonts w:ascii="Arial" w:eastAsia="Arial" w:hAnsi="Arial" w:cs="Arial"/>
                <w:sz w:val="17"/>
                <w:szCs w:val="17"/>
              </w:rPr>
              <w:t xml:space="preserve"> PM</w:t>
            </w:r>
          </w:p>
        </w:tc>
        <w:tc>
          <w:tcPr>
            <w:tcW w:w="1790" w:type="dxa"/>
          </w:tcPr>
          <w:p w14:paraId="39B3EB20" w14:textId="2BB6628F" w:rsidR="00BD4444" w:rsidRPr="7298F5F0" w:rsidRDefault="00093D73" w:rsidP="7298F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Room</w:t>
            </w:r>
            <w:r w:rsidRPr="00093D73">
              <w:rPr>
                <w:rFonts w:ascii="Arial" w:eastAsia="Arial" w:hAnsi="Arial" w:cs="Arial"/>
                <w:sz w:val="17"/>
                <w:szCs w:val="17"/>
              </w:rPr>
              <w:t xml:space="preserve"> S103</w:t>
            </w:r>
          </w:p>
        </w:tc>
      </w:tr>
      <w:tr w:rsidR="7298F5F0" w14:paraId="3EBBD2D1" w14:textId="77777777" w:rsidTr="00390EF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</w:tcPr>
          <w:p w14:paraId="65AD2558" w14:textId="720FB9EC" w:rsidR="7298F5F0" w:rsidRDefault="7298F5F0" w:rsidP="7298F5F0">
            <w:r w:rsidRPr="7298F5F0">
              <w:rPr>
                <w:rFonts w:ascii="Arial" w:eastAsia="Arial" w:hAnsi="Arial" w:cs="Arial"/>
                <w:sz w:val="17"/>
                <w:szCs w:val="17"/>
              </w:rPr>
              <w:t>Friday, May 29</w:t>
            </w:r>
          </w:p>
        </w:tc>
        <w:tc>
          <w:tcPr>
            <w:tcW w:w="3420" w:type="dxa"/>
          </w:tcPr>
          <w:p w14:paraId="2F954AA9" w14:textId="48D65BD5" w:rsidR="7298F5F0" w:rsidRDefault="7298F5F0" w:rsidP="7298F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298F5F0">
              <w:rPr>
                <w:rFonts w:ascii="Arial" w:eastAsia="Arial" w:hAnsi="Arial" w:cs="Arial"/>
                <w:sz w:val="17"/>
                <w:szCs w:val="17"/>
              </w:rPr>
              <w:t>ATOM–ASCO Joint Meeting</w:t>
            </w:r>
          </w:p>
        </w:tc>
        <w:tc>
          <w:tcPr>
            <w:tcW w:w="2340" w:type="dxa"/>
          </w:tcPr>
          <w:p w14:paraId="3C002F6D" w14:textId="7614AA6E" w:rsidR="7298F5F0" w:rsidRDefault="7298F5F0" w:rsidP="7298F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298F5F0">
              <w:rPr>
                <w:rFonts w:ascii="Arial" w:eastAsia="Arial" w:hAnsi="Arial" w:cs="Arial"/>
                <w:sz w:val="17"/>
                <w:szCs w:val="17"/>
              </w:rPr>
              <w:t>1:30 PM – 3:00 PM</w:t>
            </w:r>
          </w:p>
        </w:tc>
        <w:tc>
          <w:tcPr>
            <w:tcW w:w="1790" w:type="dxa"/>
          </w:tcPr>
          <w:p w14:paraId="21964B2F" w14:textId="369302FC" w:rsidR="7298F5F0" w:rsidRDefault="7298F5F0" w:rsidP="7298F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298F5F0">
              <w:rPr>
                <w:rFonts w:ascii="Arial" w:eastAsia="Arial" w:hAnsi="Arial" w:cs="Arial"/>
                <w:sz w:val="17"/>
                <w:szCs w:val="17"/>
              </w:rPr>
              <w:t>Room N228</w:t>
            </w:r>
          </w:p>
        </w:tc>
      </w:tr>
      <w:tr w:rsidR="7298F5F0" w14:paraId="683B8DDB" w14:textId="77777777" w:rsidTr="00390E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</w:tcPr>
          <w:p w14:paraId="0936FBA1" w14:textId="44F8C719" w:rsidR="7298F5F0" w:rsidRDefault="7298F5F0" w:rsidP="7298F5F0">
            <w:r w:rsidRPr="7298F5F0">
              <w:rPr>
                <w:rFonts w:ascii="Arial" w:eastAsia="Arial" w:hAnsi="Arial" w:cs="Arial"/>
                <w:color w:val="000000" w:themeColor="text1"/>
                <w:sz w:val="17"/>
                <w:szCs w:val="17"/>
              </w:rPr>
              <w:t>Friday, May 29</w:t>
            </w:r>
          </w:p>
        </w:tc>
        <w:tc>
          <w:tcPr>
            <w:tcW w:w="3420" w:type="dxa"/>
          </w:tcPr>
          <w:p w14:paraId="0063DC4B" w14:textId="3FADDB9A" w:rsidR="7298F5F0" w:rsidRDefault="00506FE4" w:rsidP="7298F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rial" w:eastAsia="Arial" w:hAnsi="Arial" w:cs="Arial"/>
                <w:color w:val="000000" w:themeColor="text1"/>
                <w:sz w:val="17"/>
                <w:szCs w:val="17"/>
              </w:rPr>
              <w:t xml:space="preserve">Rapid Oral Abstract: </w:t>
            </w:r>
            <w:r w:rsidRPr="7298F5F0">
              <w:rPr>
                <w:rFonts w:ascii="Arial" w:eastAsia="Arial" w:hAnsi="Arial" w:cs="Arial"/>
                <w:sz w:val="17"/>
                <w:szCs w:val="17"/>
              </w:rPr>
              <w:t>Evaluation and appraisal of quality indicators for end-of-life cancer care in an African context.</w:t>
            </w:r>
          </w:p>
        </w:tc>
        <w:tc>
          <w:tcPr>
            <w:tcW w:w="2340" w:type="dxa"/>
          </w:tcPr>
          <w:p w14:paraId="092E77E4" w14:textId="703508F9" w:rsidR="7298F5F0" w:rsidRDefault="7298F5F0" w:rsidP="7298F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7298F5F0">
              <w:rPr>
                <w:rFonts w:ascii="Arial" w:eastAsia="Arial" w:hAnsi="Arial" w:cs="Arial"/>
                <w:color w:val="000000" w:themeColor="text1"/>
                <w:sz w:val="17"/>
                <w:szCs w:val="17"/>
              </w:rPr>
              <w:t>2:45 PM – 4:15 PM</w:t>
            </w:r>
          </w:p>
        </w:tc>
        <w:tc>
          <w:tcPr>
            <w:tcW w:w="1790" w:type="dxa"/>
          </w:tcPr>
          <w:p w14:paraId="1CC14061" w14:textId="2AB6C9AC" w:rsidR="7298F5F0" w:rsidRDefault="00506FE4" w:rsidP="7298F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Room </w:t>
            </w:r>
            <w:r w:rsidRPr="00506FE4">
              <w:rPr>
                <w:rFonts w:ascii="Arial" w:eastAsia="Arial" w:hAnsi="Arial" w:cs="Arial"/>
                <w:sz w:val="17"/>
                <w:szCs w:val="17"/>
              </w:rPr>
              <w:t>E350</w:t>
            </w:r>
          </w:p>
        </w:tc>
      </w:tr>
      <w:tr w:rsidR="7298F5F0" w14:paraId="07603844" w14:textId="77777777" w:rsidTr="00390EF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</w:tcPr>
          <w:p w14:paraId="7CF4AFA0" w14:textId="6055AF29" w:rsidR="7298F5F0" w:rsidRDefault="7298F5F0" w:rsidP="7298F5F0">
            <w:r w:rsidRPr="7298F5F0">
              <w:rPr>
                <w:rFonts w:ascii="Arial" w:eastAsia="Arial" w:hAnsi="Arial" w:cs="Arial"/>
                <w:sz w:val="17"/>
                <w:szCs w:val="17"/>
              </w:rPr>
              <w:t>Friday, May 29</w:t>
            </w:r>
          </w:p>
        </w:tc>
        <w:tc>
          <w:tcPr>
            <w:tcW w:w="3420" w:type="dxa"/>
          </w:tcPr>
          <w:p w14:paraId="27E09380" w14:textId="0FA18EFB" w:rsidR="7298F5F0" w:rsidRDefault="7298F5F0" w:rsidP="7298F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298F5F0">
              <w:rPr>
                <w:rFonts w:ascii="Arial" w:eastAsia="Arial" w:hAnsi="Arial" w:cs="Arial"/>
                <w:sz w:val="17"/>
                <w:szCs w:val="17"/>
              </w:rPr>
              <w:t>Global Cancer Financing Platform Mtg</w:t>
            </w:r>
          </w:p>
        </w:tc>
        <w:tc>
          <w:tcPr>
            <w:tcW w:w="2340" w:type="dxa"/>
          </w:tcPr>
          <w:p w14:paraId="7A131B2F" w14:textId="0A2FFE3D" w:rsidR="7298F5F0" w:rsidRDefault="7298F5F0" w:rsidP="7298F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298F5F0">
              <w:rPr>
                <w:rFonts w:ascii="Arial" w:eastAsia="Arial" w:hAnsi="Arial" w:cs="Arial"/>
                <w:sz w:val="17"/>
                <w:szCs w:val="17"/>
              </w:rPr>
              <w:t>4:00 PM – 5:00 PM</w:t>
            </w:r>
          </w:p>
        </w:tc>
        <w:tc>
          <w:tcPr>
            <w:tcW w:w="1790" w:type="dxa"/>
          </w:tcPr>
          <w:p w14:paraId="63F1CDA6" w14:textId="152A84F2" w:rsidR="7298F5F0" w:rsidRPr="00506FE4" w:rsidRDefault="7298F5F0" w:rsidP="7298F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06FE4">
              <w:rPr>
                <w:rFonts w:ascii="Arial" w:eastAsia="Arial" w:hAnsi="Arial" w:cs="Arial"/>
                <w:sz w:val="17"/>
                <w:szCs w:val="17"/>
              </w:rPr>
              <w:t>Room N228</w:t>
            </w:r>
          </w:p>
        </w:tc>
      </w:tr>
      <w:tr w:rsidR="00390EF1" w14:paraId="6E5A8ECE" w14:textId="77777777" w:rsidTr="00390E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</w:tcPr>
          <w:p w14:paraId="5A03CDD9" w14:textId="11F451F4" w:rsidR="00390EF1" w:rsidRPr="7298F5F0" w:rsidRDefault="00390EF1" w:rsidP="00390EF1">
            <w:pPr>
              <w:rPr>
                <w:rFonts w:ascii="Arial" w:eastAsia="Arial" w:hAnsi="Arial" w:cs="Arial"/>
                <w:sz w:val="17"/>
                <w:szCs w:val="17"/>
              </w:rPr>
            </w:pPr>
            <w:r w:rsidRPr="7298F5F0">
              <w:rPr>
                <w:rFonts w:ascii="Arial" w:eastAsia="Arial" w:hAnsi="Arial" w:cs="Arial"/>
                <w:sz w:val="17"/>
                <w:szCs w:val="17"/>
              </w:rPr>
              <w:t>Friday, May 29</w:t>
            </w:r>
          </w:p>
        </w:tc>
        <w:tc>
          <w:tcPr>
            <w:tcW w:w="3420" w:type="dxa"/>
          </w:tcPr>
          <w:p w14:paraId="5EFCF411" w14:textId="60A95DA6" w:rsidR="00390EF1" w:rsidRPr="7298F5F0" w:rsidRDefault="007C606C" w:rsidP="00390E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7"/>
                <w:szCs w:val="17"/>
              </w:rPr>
            </w:pPr>
            <w:r w:rsidRPr="007C606C">
              <w:rPr>
                <w:rFonts w:ascii="Arial" w:eastAsia="Arial" w:hAnsi="Arial" w:cs="Arial"/>
                <w:sz w:val="17"/>
                <w:szCs w:val="17"/>
              </w:rPr>
              <w:t>Conquer Cancer Grants &amp; Awards Ceremony &amp; Reception</w:t>
            </w:r>
          </w:p>
        </w:tc>
        <w:tc>
          <w:tcPr>
            <w:tcW w:w="2340" w:type="dxa"/>
          </w:tcPr>
          <w:p w14:paraId="292C2225" w14:textId="418843E8" w:rsidR="00390EF1" w:rsidRPr="7298F5F0" w:rsidRDefault="007C606C" w:rsidP="00390E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7"/>
                <w:szCs w:val="17"/>
              </w:rPr>
            </w:pPr>
            <w:r w:rsidRPr="007C606C">
              <w:rPr>
                <w:rFonts w:ascii="Arial" w:eastAsia="Arial" w:hAnsi="Arial" w:cs="Arial"/>
                <w:sz w:val="17"/>
                <w:szCs w:val="17"/>
              </w:rPr>
              <w:t>4:00 PM – 6:00 PM</w:t>
            </w:r>
          </w:p>
        </w:tc>
        <w:tc>
          <w:tcPr>
            <w:tcW w:w="1790" w:type="dxa"/>
          </w:tcPr>
          <w:p w14:paraId="1D26A37C" w14:textId="77777777" w:rsidR="00390EF1" w:rsidRPr="00506FE4" w:rsidRDefault="00390EF1" w:rsidP="00390E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7C606C" w14:paraId="0665923D" w14:textId="77777777" w:rsidTr="00390EF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</w:tcPr>
          <w:p w14:paraId="677BF2B6" w14:textId="25D5F59B" w:rsidR="007C606C" w:rsidRPr="7298F5F0" w:rsidRDefault="007C606C" w:rsidP="00390EF1">
            <w:pPr>
              <w:rPr>
                <w:rFonts w:ascii="Arial" w:eastAsia="Arial" w:hAnsi="Arial" w:cs="Arial"/>
                <w:sz w:val="17"/>
                <w:szCs w:val="17"/>
              </w:rPr>
            </w:pPr>
            <w:r w:rsidRPr="7298F5F0">
              <w:rPr>
                <w:rFonts w:ascii="Arial" w:eastAsia="Arial" w:hAnsi="Arial" w:cs="Arial"/>
                <w:color w:val="000000" w:themeColor="text1"/>
                <w:sz w:val="17"/>
                <w:szCs w:val="17"/>
              </w:rPr>
              <w:t>Saturday, May 30</w:t>
            </w:r>
          </w:p>
        </w:tc>
        <w:tc>
          <w:tcPr>
            <w:tcW w:w="3420" w:type="dxa"/>
          </w:tcPr>
          <w:p w14:paraId="191B265B" w14:textId="2364BA75" w:rsidR="007C606C" w:rsidRPr="007C606C" w:rsidRDefault="00BA33A8" w:rsidP="00390E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7"/>
                <w:szCs w:val="17"/>
              </w:rPr>
            </w:pPr>
            <w:r w:rsidRPr="00BA33A8">
              <w:rPr>
                <w:rFonts w:ascii="Arial" w:eastAsia="Arial" w:hAnsi="Arial" w:cs="Arial"/>
                <w:sz w:val="17"/>
                <w:szCs w:val="17"/>
              </w:rPr>
              <w:t>ASCO Opening Session and Special Award Presentations</w:t>
            </w:r>
          </w:p>
        </w:tc>
        <w:tc>
          <w:tcPr>
            <w:tcW w:w="2340" w:type="dxa"/>
          </w:tcPr>
          <w:p w14:paraId="419B3CA9" w14:textId="5323AC82" w:rsidR="007C606C" w:rsidRPr="007C606C" w:rsidRDefault="00BA33A8" w:rsidP="00390E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7"/>
                <w:szCs w:val="17"/>
              </w:rPr>
            </w:pPr>
            <w:r w:rsidRPr="00BA33A8">
              <w:rPr>
                <w:rFonts w:ascii="Arial" w:eastAsia="Arial" w:hAnsi="Arial" w:cs="Arial"/>
                <w:sz w:val="17"/>
                <w:szCs w:val="17"/>
              </w:rPr>
              <w:t>9:30 AM – 12:00 PM</w:t>
            </w:r>
          </w:p>
        </w:tc>
        <w:tc>
          <w:tcPr>
            <w:tcW w:w="1790" w:type="dxa"/>
          </w:tcPr>
          <w:p w14:paraId="7B7303CC" w14:textId="77777777" w:rsidR="007C606C" w:rsidRPr="00506FE4" w:rsidRDefault="007C606C" w:rsidP="00390E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390EF1" w14:paraId="4994214D" w14:textId="77777777" w:rsidTr="00390E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</w:tcPr>
          <w:p w14:paraId="526B9963" w14:textId="3B195F7E" w:rsidR="00390EF1" w:rsidRDefault="00390EF1" w:rsidP="00390EF1">
            <w:r w:rsidRPr="7298F5F0">
              <w:rPr>
                <w:rFonts w:ascii="Arial" w:eastAsia="Arial" w:hAnsi="Arial" w:cs="Arial"/>
                <w:color w:val="000000" w:themeColor="text1"/>
                <w:sz w:val="17"/>
                <w:szCs w:val="17"/>
              </w:rPr>
              <w:t>Saturday, May 30</w:t>
            </w:r>
          </w:p>
        </w:tc>
        <w:tc>
          <w:tcPr>
            <w:tcW w:w="3420" w:type="dxa"/>
          </w:tcPr>
          <w:p w14:paraId="0290C7BD" w14:textId="79B2F0DD" w:rsidR="00390EF1" w:rsidRDefault="00390EF1" w:rsidP="00390E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rial" w:eastAsia="Arial" w:hAnsi="Arial" w:cs="Arial"/>
                <w:color w:val="000000" w:themeColor="text1"/>
                <w:sz w:val="17"/>
                <w:szCs w:val="17"/>
              </w:rPr>
              <w:t>Global Strategies to Overcome Barriers to Cancer Care Access</w:t>
            </w:r>
          </w:p>
        </w:tc>
        <w:tc>
          <w:tcPr>
            <w:tcW w:w="2340" w:type="dxa"/>
          </w:tcPr>
          <w:p w14:paraId="133710DB" w14:textId="549E54A3" w:rsidR="00390EF1" w:rsidRDefault="00390EF1" w:rsidP="00390E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7298F5F0">
              <w:rPr>
                <w:rFonts w:ascii="Arial" w:eastAsia="Arial" w:hAnsi="Arial" w:cs="Arial"/>
                <w:color w:val="000000" w:themeColor="text1"/>
                <w:sz w:val="17"/>
                <w:szCs w:val="17"/>
              </w:rPr>
              <w:t>1:15 PM – 2:45 PM</w:t>
            </w:r>
          </w:p>
        </w:tc>
        <w:tc>
          <w:tcPr>
            <w:tcW w:w="1790" w:type="dxa"/>
          </w:tcPr>
          <w:p w14:paraId="626CBBA3" w14:textId="79D659B7" w:rsidR="00390EF1" w:rsidRDefault="00390EF1" w:rsidP="00390E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rial" w:eastAsia="Arial" w:hAnsi="Arial" w:cs="Arial"/>
                <w:color w:val="000000" w:themeColor="text1"/>
                <w:sz w:val="17"/>
                <w:szCs w:val="17"/>
              </w:rPr>
              <w:t>Room E350</w:t>
            </w:r>
          </w:p>
        </w:tc>
      </w:tr>
      <w:tr w:rsidR="00F07E01" w14:paraId="6E3521A7" w14:textId="77777777" w:rsidTr="00390EF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</w:tcPr>
          <w:p w14:paraId="784E594C" w14:textId="784A898E" w:rsidR="00F07E01" w:rsidRPr="7298F5F0" w:rsidRDefault="00F07E01" w:rsidP="00390EF1">
            <w:pPr>
              <w:rPr>
                <w:rFonts w:ascii="Arial" w:eastAsia="Arial" w:hAnsi="Arial" w:cs="Arial"/>
                <w:color w:val="000000" w:themeColor="text1"/>
                <w:sz w:val="17"/>
                <w:szCs w:val="17"/>
              </w:rPr>
            </w:pPr>
            <w:r w:rsidRPr="7298F5F0">
              <w:rPr>
                <w:rFonts w:ascii="Arial" w:eastAsia="Arial" w:hAnsi="Arial" w:cs="Arial"/>
                <w:color w:val="000000" w:themeColor="text1"/>
                <w:sz w:val="17"/>
                <w:szCs w:val="17"/>
              </w:rPr>
              <w:t>Saturday, May 30</w:t>
            </w:r>
          </w:p>
        </w:tc>
        <w:tc>
          <w:tcPr>
            <w:tcW w:w="3420" w:type="dxa"/>
          </w:tcPr>
          <w:p w14:paraId="70C4B6A3" w14:textId="1957B9F4" w:rsidR="00F07E01" w:rsidRDefault="001510B3" w:rsidP="00390E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sz w:val="17"/>
                <w:szCs w:val="17"/>
              </w:rPr>
            </w:pPr>
            <w:r w:rsidRPr="001510B3">
              <w:rPr>
                <w:rFonts w:ascii="Arial" w:eastAsia="Arial" w:hAnsi="Arial" w:cs="Arial"/>
                <w:color w:val="000000" w:themeColor="text1"/>
                <w:sz w:val="17"/>
                <w:szCs w:val="17"/>
              </w:rPr>
              <w:t>The Best of JCO Global Oncology: Improving Affordability in Cancer Care for Resource-Limited Settings</w:t>
            </w:r>
          </w:p>
        </w:tc>
        <w:tc>
          <w:tcPr>
            <w:tcW w:w="2340" w:type="dxa"/>
          </w:tcPr>
          <w:p w14:paraId="459F78FC" w14:textId="1F53D5CD" w:rsidR="00F07E01" w:rsidRPr="7298F5F0" w:rsidRDefault="001510B3" w:rsidP="00390E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sz w:val="17"/>
                <w:szCs w:val="17"/>
              </w:rPr>
            </w:pPr>
            <w:r w:rsidRPr="001510B3">
              <w:rPr>
                <w:rFonts w:ascii="Arial" w:eastAsia="Arial" w:hAnsi="Arial" w:cs="Arial"/>
                <w:color w:val="000000" w:themeColor="text1"/>
                <w:sz w:val="17"/>
                <w:szCs w:val="17"/>
              </w:rPr>
              <w:t>4:45 PM</w:t>
            </w:r>
            <w:r>
              <w:rPr>
                <w:rFonts w:ascii="Arial" w:eastAsia="Arial" w:hAnsi="Arial" w:cs="Arial"/>
                <w:color w:val="000000" w:themeColor="text1"/>
                <w:sz w:val="17"/>
                <w:szCs w:val="17"/>
              </w:rPr>
              <w:t xml:space="preserve"> </w:t>
            </w:r>
            <w:r w:rsidRPr="7298F5F0">
              <w:rPr>
                <w:rFonts w:ascii="Arial" w:eastAsia="Arial" w:hAnsi="Arial" w:cs="Arial"/>
                <w:color w:val="000000" w:themeColor="text1"/>
                <w:sz w:val="17"/>
                <w:szCs w:val="17"/>
              </w:rPr>
              <w:t xml:space="preserve">– </w:t>
            </w:r>
            <w:r w:rsidRPr="001510B3">
              <w:rPr>
                <w:rFonts w:ascii="Arial" w:eastAsia="Arial" w:hAnsi="Arial" w:cs="Arial"/>
                <w:color w:val="000000" w:themeColor="text1"/>
                <w:sz w:val="17"/>
                <w:szCs w:val="17"/>
              </w:rPr>
              <w:t>6:00 PM</w:t>
            </w:r>
          </w:p>
        </w:tc>
        <w:tc>
          <w:tcPr>
            <w:tcW w:w="1790" w:type="dxa"/>
          </w:tcPr>
          <w:p w14:paraId="11F1396F" w14:textId="3C565A2A" w:rsidR="00F07E01" w:rsidRDefault="001510B3" w:rsidP="00390E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00" w:themeColor="text1"/>
                <w:sz w:val="17"/>
                <w:szCs w:val="17"/>
              </w:rPr>
              <w:t xml:space="preserve">Room </w:t>
            </w:r>
            <w:r w:rsidRPr="001510B3">
              <w:rPr>
                <w:rFonts w:ascii="Arial" w:eastAsia="Arial" w:hAnsi="Arial" w:cs="Arial"/>
                <w:color w:val="000000" w:themeColor="text1"/>
                <w:sz w:val="17"/>
                <w:szCs w:val="17"/>
              </w:rPr>
              <w:t>S403</w:t>
            </w:r>
          </w:p>
        </w:tc>
      </w:tr>
      <w:tr w:rsidR="00390EF1" w14:paraId="3BE5E20B" w14:textId="77777777" w:rsidTr="00390E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</w:tcPr>
          <w:p w14:paraId="595C8A79" w14:textId="4EAC00DF" w:rsidR="00390EF1" w:rsidRPr="7298F5F0" w:rsidRDefault="00390EF1" w:rsidP="00390EF1">
            <w:pPr>
              <w:rPr>
                <w:rFonts w:ascii="Arial" w:eastAsia="Arial" w:hAnsi="Arial" w:cs="Arial"/>
                <w:color w:val="000000" w:themeColor="text1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00" w:themeColor="text1"/>
                <w:sz w:val="17"/>
                <w:szCs w:val="17"/>
              </w:rPr>
              <w:t>Sunday, May 31</w:t>
            </w:r>
          </w:p>
        </w:tc>
        <w:tc>
          <w:tcPr>
            <w:tcW w:w="3420" w:type="dxa"/>
          </w:tcPr>
          <w:p w14:paraId="4E392A29" w14:textId="6EFB870A" w:rsidR="00390EF1" w:rsidRPr="7298F5F0" w:rsidRDefault="00390EF1" w:rsidP="00390E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00" w:themeColor="text1"/>
                <w:sz w:val="17"/>
                <w:szCs w:val="17"/>
              </w:rPr>
              <w:t xml:space="preserve">Global Oncology Community of Practice </w:t>
            </w:r>
          </w:p>
        </w:tc>
        <w:tc>
          <w:tcPr>
            <w:tcW w:w="2340" w:type="dxa"/>
          </w:tcPr>
          <w:p w14:paraId="02133772" w14:textId="5E7FF32C" w:rsidR="00390EF1" w:rsidRPr="7298F5F0" w:rsidRDefault="00390EF1" w:rsidP="00390E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00" w:themeColor="text1"/>
                <w:sz w:val="17"/>
                <w:szCs w:val="17"/>
              </w:rPr>
              <w:t>8:30 AM – 9:30 AM</w:t>
            </w:r>
          </w:p>
        </w:tc>
        <w:tc>
          <w:tcPr>
            <w:tcW w:w="1790" w:type="dxa"/>
          </w:tcPr>
          <w:p w14:paraId="3642CE02" w14:textId="63360C23" w:rsidR="00390EF1" w:rsidRPr="0057793A" w:rsidRDefault="00390EF1" w:rsidP="00390EF1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793A">
              <w:t>Room E253cd</w:t>
            </w:r>
          </w:p>
        </w:tc>
      </w:tr>
      <w:tr w:rsidR="00390EF1" w14:paraId="2B42356B" w14:textId="77777777" w:rsidTr="00390EF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</w:tcPr>
          <w:p w14:paraId="5A76C471" w14:textId="5D16D081" w:rsidR="00390EF1" w:rsidRDefault="00390EF1" w:rsidP="00390EF1">
            <w:pPr>
              <w:rPr>
                <w:rFonts w:ascii="Arial" w:eastAsia="Arial" w:hAnsi="Arial" w:cs="Arial"/>
                <w:color w:val="000000" w:themeColor="text1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00" w:themeColor="text1"/>
                <w:sz w:val="17"/>
                <w:szCs w:val="17"/>
              </w:rPr>
              <w:t>Monday, June 1, 2026</w:t>
            </w:r>
          </w:p>
        </w:tc>
        <w:tc>
          <w:tcPr>
            <w:tcW w:w="3420" w:type="dxa"/>
          </w:tcPr>
          <w:p w14:paraId="195B0C2E" w14:textId="457C69E3" w:rsidR="00390EF1" w:rsidRDefault="00390EF1" w:rsidP="00390E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00" w:themeColor="text1"/>
                <w:sz w:val="17"/>
                <w:szCs w:val="17"/>
              </w:rPr>
              <w:t>Oral Abstract Session: Care Delivery/Models of Care</w:t>
            </w:r>
          </w:p>
        </w:tc>
        <w:tc>
          <w:tcPr>
            <w:tcW w:w="2340" w:type="dxa"/>
          </w:tcPr>
          <w:p w14:paraId="54EEEE1E" w14:textId="2DDCB300" w:rsidR="00390EF1" w:rsidRDefault="00390EF1" w:rsidP="00390E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00" w:themeColor="text1"/>
                <w:sz w:val="17"/>
                <w:szCs w:val="17"/>
              </w:rPr>
              <w:t>3:00 PM- 6:00 PM</w:t>
            </w:r>
          </w:p>
        </w:tc>
        <w:tc>
          <w:tcPr>
            <w:tcW w:w="1790" w:type="dxa"/>
          </w:tcPr>
          <w:p w14:paraId="6D31D195" w14:textId="2EEC0373" w:rsidR="00390EF1" w:rsidRPr="0057793A" w:rsidRDefault="00390EF1" w:rsidP="00390EF1">
            <w:pPr>
              <w:pStyle w:val="p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Room </w:t>
            </w:r>
            <w:r w:rsidRPr="0057793A">
              <w:t>S100bc</w:t>
            </w:r>
          </w:p>
        </w:tc>
      </w:tr>
    </w:tbl>
    <w:p w14:paraId="09D412F8" w14:textId="6535F760" w:rsidR="28E7EF21" w:rsidRDefault="7298F5F0" w:rsidP="7298F5F0">
      <w:pPr>
        <w:pBdr>
          <w:bottom w:val="single" w:sz="8" w:space="1" w:color="2E75B6"/>
        </w:pBdr>
        <w:spacing w:after="0" w:line="240" w:lineRule="auto"/>
      </w:pPr>
      <w:r w:rsidRPr="7298F5F0">
        <w:rPr>
          <w:rFonts w:ascii="Arial" w:eastAsia="Arial" w:hAnsi="Arial" w:cs="Arial"/>
          <w:sz w:val="18"/>
          <w:szCs w:val="18"/>
        </w:rPr>
        <w:t xml:space="preserve"> </w:t>
      </w:r>
    </w:p>
    <w:p w14:paraId="42CC1CA4" w14:textId="1B226CD9" w:rsidR="28E7EF21" w:rsidRDefault="7298F5F0" w:rsidP="7298F5F0">
      <w:pPr>
        <w:shd w:val="clear" w:color="auto" w:fill="1F4E79"/>
        <w:spacing w:after="0" w:line="240" w:lineRule="auto"/>
      </w:pPr>
      <w:r w:rsidRPr="7298F5F0">
        <w:rPr>
          <w:rFonts w:ascii="Arial" w:eastAsia="Arial" w:hAnsi="Arial" w:cs="Arial"/>
          <w:b/>
          <w:bCs/>
          <w:color w:val="FFFFFF" w:themeColor="background1"/>
          <w:sz w:val="20"/>
          <w:szCs w:val="20"/>
        </w:rPr>
        <w:t xml:space="preserve">  FRIDAY, MAY 29, 2026</w:t>
      </w:r>
    </w:p>
    <w:p w14:paraId="6B36D35E" w14:textId="1F2822D0" w:rsidR="28E7EF21" w:rsidRDefault="7298F5F0" w:rsidP="7298F5F0">
      <w:pPr>
        <w:spacing w:after="0" w:line="240" w:lineRule="auto"/>
      </w:pPr>
      <w:r w:rsidRPr="7298F5F0">
        <w:rPr>
          <w:rFonts w:ascii="Arial" w:eastAsia="Arial" w:hAnsi="Arial" w:cs="Arial"/>
          <w:sz w:val="18"/>
          <w:szCs w:val="18"/>
        </w:rPr>
        <w:t xml:space="preserve"> </w:t>
      </w:r>
    </w:p>
    <w:p w14:paraId="182D0DE5" w14:textId="5420D93F" w:rsidR="00093D73" w:rsidRDefault="00093D73" w:rsidP="00093D73">
      <w:pPr>
        <w:spacing w:after="0" w:line="240" w:lineRule="auto"/>
      </w:pPr>
      <w:r w:rsidRPr="7298F5F0">
        <w:rPr>
          <w:rFonts w:ascii="Arial" w:eastAsia="Arial" w:hAnsi="Arial" w:cs="Arial"/>
          <w:b/>
          <w:bCs/>
          <w:color w:val="2E75B6"/>
          <w:sz w:val="19"/>
          <w:szCs w:val="19"/>
        </w:rPr>
        <w:t>1:30 PM – 3:</w:t>
      </w:r>
      <w:r>
        <w:rPr>
          <w:rFonts w:ascii="Arial" w:eastAsia="Arial" w:hAnsi="Arial" w:cs="Arial"/>
          <w:b/>
          <w:bCs/>
          <w:color w:val="2E75B6"/>
          <w:sz w:val="19"/>
          <w:szCs w:val="19"/>
        </w:rPr>
        <w:t>15</w:t>
      </w:r>
      <w:r w:rsidRPr="7298F5F0">
        <w:rPr>
          <w:rFonts w:ascii="Arial" w:eastAsia="Arial" w:hAnsi="Arial" w:cs="Arial"/>
          <w:b/>
          <w:bCs/>
          <w:color w:val="2E75B6"/>
          <w:sz w:val="19"/>
          <w:szCs w:val="19"/>
        </w:rPr>
        <w:t xml:space="preserve"> </w:t>
      </w:r>
      <w:proofErr w:type="gramStart"/>
      <w:r w:rsidRPr="7298F5F0">
        <w:rPr>
          <w:rFonts w:ascii="Arial" w:eastAsia="Arial" w:hAnsi="Arial" w:cs="Arial"/>
          <w:b/>
          <w:bCs/>
          <w:color w:val="2E75B6"/>
          <w:sz w:val="19"/>
          <w:szCs w:val="19"/>
        </w:rPr>
        <w:t>PM  |</w:t>
      </w:r>
      <w:proofErr w:type="gramEnd"/>
      <w:r w:rsidRPr="7298F5F0">
        <w:rPr>
          <w:rFonts w:ascii="Arial" w:eastAsia="Arial" w:hAnsi="Arial" w:cs="Arial"/>
          <w:b/>
          <w:bCs/>
          <w:color w:val="2E75B6"/>
          <w:sz w:val="19"/>
          <w:szCs w:val="19"/>
        </w:rPr>
        <w:t xml:space="preserve">  </w:t>
      </w:r>
      <w:r w:rsidR="00E55A80" w:rsidRPr="00E55A80">
        <w:rPr>
          <w:rFonts w:ascii="Arial" w:eastAsia="Arial" w:hAnsi="Arial" w:cs="Arial"/>
          <w:b/>
          <w:bCs/>
          <w:color w:val="2E75B6"/>
          <w:sz w:val="19"/>
          <w:szCs w:val="19"/>
        </w:rPr>
        <w:t>JCO Workshop: The Ins and Outs of Medical Publishing—From Preparing Your Manuscript to Peer Review</w:t>
      </w:r>
    </w:p>
    <w:p w14:paraId="3D273F0D" w14:textId="6D350F91" w:rsidR="00093D73" w:rsidRPr="00E55A80" w:rsidRDefault="00E55A80" w:rsidP="7298F5F0">
      <w:pPr>
        <w:spacing w:after="0" w:line="240" w:lineRule="auto"/>
        <w:rPr>
          <w:rFonts w:ascii="Arial" w:eastAsia="Arial" w:hAnsi="Arial" w:cs="Arial"/>
          <w:color w:val="000000" w:themeColor="text1"/>
          <w:sz w:val="17"/>
          <w:szCs w:val="17"/>
        </w:rPr>
      </w:pPr>
      <w:r w:rsidRPr="00E55A80">
        <w:rPr>
          <w:rFonts w:ascii="Arial" w:eastAsia="Arial" w:hAnsi="Arial" w:cs="Arial"/>
          <w:color w:val="000000" w:themeColor="text1"/>
          <w:sz w:val="17"/>
          <w:szCs w:val="17"/>
        </w:rPr>
        <w:t>(Limited Attendance; First-Come, First-Served)</w:t>
      </w:r>
    </w:p>
    <w:tbl>
      <w:tblPr>
        <w:tblW w:w="0" w:type="auto"/>
        <w:tblLook w:val="06A0" w:firstRow="1" w:lastRow="0" w:firstColumn="1" w:lastColumn="0" w:noHBand="1" w:noVBand="1"/>
      </w:tblPr>
      <w:tblGrid>
        <w:gridCol w:w="1811"/>
        <w:gridCol w:w="7104"/>
      </w:tblGrid>
      <w:tr w:rsidR="007C6310" w14:paraId="7A6AD4AC" w14:textId="77777777" w:rsidTr="00D739F3">
        <w:trPr>
          <w:trHeight w:val="254"/>
        </w:trPr>
        <w:tc>
          <w:tcPr>
            <w:tcW w:w="1811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D6E4F0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3A6D90B0" w14:textId="5BCB5CA6" w:rsidR="007C6310" w:rsidRDefault="007C6310" w:rsidP="00D739F3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1F4E79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1F4E79"/>
                <w:sz w:val="17"/>
                <w:szCs w:val="17"/>
              </w:rPr>
              <w:t>Session Type</w:t>
            </w:r>
          </w:p>
        </w:tc>
        <w:tc>
          <w:tcPr>
            <w:tcW w:w="710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8547074" w14:textId="55DA8EDA" w:rsidR="007C6310" w:rsidRDefault="007C6310" w:rsidP="00D739F3">
            <w:pPr>
              <w:spacing w:after="0" w:line="240" w:lineRule="auto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Workshop</w:t>
            </w:r>
          </w:p>
        </w:tc>
      </w:tr>
      <w:tr w:rsidR="007C6310" w14:paraId="4C2545C8" w14:textId="77777777" w:rsidTr="00D739F3">
        <w:trPr>
          <w:trHeight w:val="254"/>
        </w:trPr>
        <w:tc>
          <w:tcPr>
            <w:tcW w:w="1811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D6E4F0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71CA5445" w14:textId="1357D238" w:rsidR="007C6310" w:rsidRPr="7298F5F0" w:rsidRDefault="007C6310" w:rsidP="00D739F3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1F4E79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1F4E79"/>
                <w:sz w:val="17"/>
                <w:szCs w:val="17"/>
              </w:rPr>
              <w:t>Facilitator</w:t>
            </w:r>
          </w:p>
        </w:tc>
        <w:tc>
          <w:tcPr>
            <w:tcW w:w="710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7A0FD32C" w14:textId="41B7B5F6" w:rsidR="007C6310" w:rsidRPr="7298F5F0" w:rsidRDefault="007C6310" w:rsidP="00D739F3">
            <w:pPr>
              <w:spacing w:after="0" w:line="240" w:lineRule="auto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Katherine Van Loon, MD, MPH</w:t>
            </w:r>
          </w:p>
        </w:tc>
      </w:tr>
      <w:tr w:rsidR="007C6310" w14:paraId="3A6AD133" w14:textId="77777777" w:rsidTr="00D739F3">
        <w:trPr>
          <w:trHeight w:val="254"/>
        </w:trPr>
        <w:tc>
          <w:tcPr>
            <w:tcW w:w="1811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D6E4F0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094574EC" w14:textId="77777777" w:rsidR="007C6310" w:rsidRDefault="007C6310" w:rsidP="00D739F3">
            <w:pPr>
              <w:spacing w:after="0" w:line="240" w:lineRule="auto"/>
            </w:pPr>
            <w:r w:rsidRPr="7298F5F0">
              <w:rPr>
                <w:rFonts w:ascii="Arial" w:eastAsia="Arial" w:hAnsi="Arial" w:cs="Arial"/>
                <w:b/>
                <w:bCs/>
                <w:color w:val="1F4E79"/>
                <w:sz w:val="17"/>
                <w:szCs w:val="17"/>
              </w:rPr>
              <w:t>Location</w:t>
            </w:r>
          </w:p>
        </w:tc>
        <w:tc>
          <w:tcPr>
            <w:tcW w:w="710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48A343BF" w14:textId="00AB1586" w:rsidR="007C6310" w:rsidRDefault="007C6310" w:rsidP="00D739F3">
            <w:pPr>
              <w:spacing w:after="0" w:line="240" w:lineRule="auto"/>
            </w:pPr>
            <w:r w:rsidRPr="7298F5F0">
              <w:rPr>
                <w:rFonts w:ascii="Arial" w:eastAsia="Arial" w:hAnsi="Arial" w:cs="Arial"/>
                <w:sz w:val="17"/>
                <w:szCs w:val="17"/>
              </w:rPr>
              <w:t xml:space="preserve">Room </w:t>
            </w:r>
            <w:r>
              <w:rPr>
                <w:rFonts w:ascii="Arial" w:eastAsia="Arial" w:hAnsi="Arial" w:cs="Arial"/>
                <w:sz w:val="17"/>
                <w:szCs w:val="17"/>
              </w:rPr>
              <w:t>S103</w:t>
            </w:r>
            <w:r w:rsidRPr="7298F5F0">
              <w:rPr>
                <w:rFonts w:ascii="Arial" w:eastAsia="Arial" w:hAnsi="Arial" w:cs="Arial"/>
                <w:sz w:val="17"/>
                <w:szCs w:val="17"/>
              </w:rPr>
              <w:t>, McCormick Place</w:t>
            </w:r>
          </w:p>
        </w:tc>
      </w:tr>
    </w:tbl>
    <w:p w14:paraId="2234A0EF" w14:textId="77777777" w:rsidR="00093D73" w:rsidRDefault="00093D73" w:rsidP="7298F5F0">
      <w:pPr>
        <w:spacing w:after="0" w:line="240" w:lineRule="auto"/>
        <w:rPr>
          <w:rFonts w:ascii="Arial" w:eastAsia="Arial" w:hAnsi="Arial" w:cs="Arial"/>
          <w:b/>
          <w:bCs/>
          <w:color w:val="2E75B6"/>
          <w:sz w:val="19"/>
          <w:szCs w:val="19"/>
        </w:rPr>
      </w:pPr>
    </w:p>
    <w:p w14:paraId="44CD6F21" w14:textId="77777777" w:rsidR="00093D73" w:rsidRDefault="00093D73" w:rsidP="7298F5F0">
      <w:pPr>
        <w:spacing w:after="0" w:line="240" w:lineRule="auto"/>
        <w:rPr>
          <w:rFonts w:ascii="Arial" w:eastAsia="Arial" w:hAnsi="Arial" w:cs="Arial"/>
          <w:b/>
          <w:bCs/>
          <w:color w:val="2E75B6"/>
          <w:sz w:val="19"/>
          <w:szCs w:val="19"/>
        </w:rPr>
      </w:pPr>
    </w:p>
    <w:p w14:paraId="4F513844" w14:textId="580EA499" w:rsidR="28E7EF21" w:rsidRDefault="7298F5F0" w:rsidP="7298F5F0">
      <w:pPr>
        <w:spacing w:after="0" w:line="240" w:lineRule="auto"/>
      </w:pPr>
      <w:r w:rsidRPr="7298F5F0">
        <w:rPr>
          <w:rFonts w:ascii="Arial" w:eastAsia="Arial" w:hAnsi="Arial" w:cs="Arial"/>
          <w:b/>
          <w:bCs/>
          <w:color w:val="2E75B6"/>
          <w:sz w:val="19"/>
          <w:szCs w:val="19"/>
        </w:rPr>
        <w:t xml:space="preserve">1:30 PM – 3:00 </w:t>
      </w:r>
      <w:proofErr w:type="gramStart"/>
      <w:r w:rsidRPr="7298F5F0">
        <w:rPr>
          <w:rFonts w:ascii="Arial" w:eastAsia="Arial" w:hAnsi="Arial" w:cs="Arial"/>
          <w:b/>
          <w:bCs/>
          <w:color w:val="2E75B6"/>
          <w:sz w:val="19"/>
          <w:szCs w:val="19"/>
        </w:rPr>
        <w:t>PM  |</w:t>
      </w:r>
      <w:proofErr w:type="gramEnd"/>
      <w:r w:rsidRPr="7298F5F0">
        <w:rPr>
          <w:rFonts w:ascii="Arial" w:eastAsia="Arial" w:hAnsi="Arial" w:cs="Arial"/>
          <w:b/>
          <w:bCs/>
          <w:color w:val="2E75B6"/>
          <w:sz w:val="19"/>
          <w:szCs w:val="19"/>
        </w:rPr>
        <w:t xml:space="preserve">  Joint ATOM–ASCO Meeting: Expanding Access to Oncology Medicines</w:t>
      </w:r>
    </w:p>
    <w:p w14:paraId="7B42D037" w14:textId="689BF2BE" w:rsidR="28E7EF21" w:rsidRDefault="7298F5F0" w:rsidP="7298F5F0">
      <w:pPr>
        <w:spacing w:after="0" w:line="240" w:lineRule="auto"/>
      </w:pPr>
      <w:r w:rsidRPr="7298F5F0">
        <w:rPr>
          <w:rFonts w:ascii="Arial" w:eastAsia="Arial" w:hAnsi="Arial" w:cs="Arial"/>
          <w:color w:val="000000" w:themeColor="text1"/>
          <w:sz w:val="17"/>
          <w:szCs w:val="17"/>
        </w:rPr>
        <w:t>On behalf of ASCO and UICC's ATOM Coalition — bringing together oncologists, global health leaders, and partners to advance access to oncology medicines in LLMICs.</w:t>
      </w:r>
    </w:p>
    <w:tbl>
      <w:tblPr>
        <w:tblW w:w="0" w:type="auto"/>
        <w:tblLook w:val="06A0" w:firstRow="1" w:lastRow="0" w:firstColumn="1" w:lastColumn="0" w:noHBand="1" w:noVBand="1"/>
      </w:tblPr>
      <w:tblGrid>
        <w:gridCol w:w="1811"/>
        <w:gridCol w:w="7104"/>
      </w:tblGrid>
      <w:tr w:rsidR="7298F5F0" w14:paraId="4BE84C7E" w14:textId="77777777" w:rsidTr="006621B7">
        <w:trPr>
          <w:trHeight w:val="254"/>
        </w:trPr>
        <w:tc>
          <w:tcPr>
            <w:tcW w:w="1811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D6E4F0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342E40FE" w14:textId="1EBEC450" w:rsidR="7298F5F0" w:rsidRDefault="7298F5F0" w:rsidP="7298F5F0">
            <w:pPr>
              <w:spacing w:after="0" w:line="240" w:lineRule="auto"/>
            </w:pPr>
            <w:r w:rsidRPr="7298F5F0">
              <w:rPr>
                <w:rFonts w:ascii="Arial" w:eastAsia="Arial" w:hAnsi="Arial" w:cs="Arial"/>
                <w:b/>
                <w:bCs/>
                <w:color w:val="1F4E79"/>
                <w:sz w:val="17"/>
                <w:szCs w:val="17"/>
              </w:rPr>
              <w:t>Location</w:t>
            </w:r>
          </w:p>
        </w:tc>
        <w:tc>
          <w:tcPr>
            <w:tcW w:w="710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72BAC8E" w14:textId="5CFD7312" w:rsidR="7298F5F0" w:rsidRDefault="7298F5F0" w:rsidP="7298F5F0">
            <w:pPr>
              <w:spacing w:after="0" w:line="240" w:lineRule="auto"/>
            </w:pPr>
            <w:r w:rsidRPr="7298F5F0">
              <w:rPr>
                <w:rFonts w:ascii="Arial" w:eastAsia="Arial" w:hAnsi="Arial" w:cs="Arial"/>
                <w:sz w:val="17"/>
                <w:szCs w:val="17"/>
              </w:rPr>
              <w:t>Room N228, McCormick Place</w:t>
            </w:r>
          </w:p>
        </w:tc>
      </w:tr>
      <w:tr w:rsidR="7298F5F0" w14:paraId="4B518DF0" w14:textId="77777777" w:rsidTr="006621B7">
        <w:trPr>
          <w:trHeight w:val="191"/>
        </w:trPr>
        <w:tc>
          <w:tcPr>
            <w:tcW w:w="1811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D6E4F0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749715D9" w14:textId="0403B018" w:rsidR="7298F5F0" w:rsidRDefault="7298F5F0" w:rsidP="7298F5F0">
            <w:pPr>
              <w:spacing w:after="0" w:line="240" w:lineRule="auto"/>
            </w:pPr>
            <w:r w:rsidRPr="7298F5F0">
              <w:rPr>
                <w:rFonts w:ascii="Arial" w:eastAsia="Arial" w:hAnsi="Arial" w:cs="Arial"/>
                <w:b/>
                <w:bCs/>
                <w:color w:val="1F4E79"/>
                <w:sz w:val="17"/>
                <w:szCs w:val="17"/>
              </w:rPr>
              <w:t>Format</w:t>
            </w:r>
          </w:p>
        </w:tc>
        <w:tc>
          <w:tcPr>
            <w:tcW w:w="710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3D1CE638" w14:textId="4696101A" w:rsidR="7298F5F0" w:rsidRDefault="7298F5F0" w:rsidP="7298F5F0">
            <w:pPr>
              <w:spacing w:after="0" w:line="240" w:lineRule="auto"/>
            </w:pPr>
            <w:r w:rsidRPr="7298F5F0">
              <w:rPr>
                <w:rFonts w:ascii="Arial" w:eastAsia="Arial" w:hAnsi="Arial" w:cs="Arial"/>
                <w:sz w:val="17"/>
                <w:szCs w:val="17"/>
              </w:rPr>
              <w:t>Moderated panel with Q&amp;</w:t>
            </w:r>
            <w:proofErr w:type="gramStart"/>
            <w:r w:rsidRPr="7298F5F0">
              <w:rPr>
                <w:rFonts w:ascii="Arial" w:eastAsia="Arial" w:hAnsi="Arial" w:cs="Arial"/>
                <w:sz w:val="17"/>
                <w:szCs w:val="17"/>
              </w:rPr>
              <w:t>A  |</w:t>
            </w:r>
            <w:proofErr w:type="gramEnd"/>
            <w:r w:rsidRPr="7298F5F0">
              <w:rPr>
                <w:rFonts w:ascii="Arial" w:eastAsia="Arial" w:hAnsi="Arial" w:cs="Arial"/>
                <w:sz w:val="17"/>
                <w:szCs w:val="17"/>
              </w:rPr>
              <w:t xml:space="preserve">  Moderator: Dr. C.S. Pramesh (UICC/ASCO)</w:t>
            </w:r>
          </w:p>
        </w:tc>
      </w:tr>
      <w:tr w:rsidR="7298F5F0" w14:paraId="3B8ABA79" w14:textId="77777777" w:rsidTr="006621B7">
        <w:trPr>
          <w:trHeight w:val="227"/>
        </w:trPr>
        <w:tc>
          <w:tcPr>
            <w:tcW w:w="1811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D6E4F0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324909DC" w14:textId="3C8E75E3" w:rsidR="7298F5F0" w:rsidRDefault="7298F5F0" w:rsidP="7298F5F0">
            <w:pPr>
              <w:spacing w:after="0" w:line="240" w:lineRule="auto"/>
            </w:pPr>
            <w:r w:rsidRPr="7298F5F0">
              <w:rPr>
                <w:rFonts w:ascii="Arial" w:eastAsia="Arial" w:hAnsi="Arial" w:cs="Arial"/>
                <w:b/>
                <w:bCs/>
                <w:color w:val="1F4E79"/>
                <w:sz w:val="17"/>
                <w:szCs w:val="17"/>
              </w:rPr>
              <w:t>Virtual</w:t>
            </w:r>
          </w:p>
        </w:tc>
        <w:tc>
          <w:tcPr>
            <w:tcW w:w="710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34A721DB" w14:textId="11516364" w:rsidR="7298F5F0" w:rsidRDefault="7298F5F0" w:rsidP="7298F5F0">
            <w:pPr>
              <w:spacing w:after="0" w:line="240" w:lineRule="auto"/>
            </w:pPr>
            <w:r w:rsidRPr="7298F5F0">
              <w:rPr>
                <w:rFonts w:ascii="Arial" w:eastAsia="Arial" w:hAnsi="Arial" w:cs="Arial"/>
                <w:sz w:val="17"/>
                <w:szCs w:val="17"/>
              </w:rPr>
              <w:t>Zoom link available for remote participants</w:t>
            </w:r>
          </w:p>
        </w:tc>
      </w:tr>
      <w:tr w:rsidR="7298F5F0" w14:paraId="66D0580F" w14:textId="77777777" w:rsidTr="006621B7">
        <w:trPr>
          <w:trHeight w:val="254"/>
        </w:trPr>
        <w:tc>
          <w:tcPr>
            <w:tcW w:w="1811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D6E4F0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400373F2" w14:textId="0253D78B" w:rsidR="7298F5F0" w:rsidRDefault="7298F5F0" w:rsidP="7298F5F0">
            <w:pPr>
              <w:spacing w:after="0" w:line="240" w:lineRule="auto"/>
            </w:pPr>
            <w:r w:rsidRPr="7298F5F0">
              <w:rPr>
                <w:rFonts w:ascii="Arial" w:eastAsia="Arial" w:hAnsi="Arial" w:cs="Arial"/>
                <w:b/>
                <w:bCs/>
                <w:color w:val="1F4E79"/>
                <w:sz w:val="17"/>
                <w:szCs w:val="17"/>
              </w:rPr>
              <w:t>RSVP</w:t>
            </w:r>
          </w:p>
        </w:tc>
        <w:tc>
          <w:tcPr>
            <w:tcW w:w="710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7A831008" w14:textId="466FBE4E" w:rsidR="7298F5F0" w:rsidRPr="006621B7" w:rsidRDefault="58279F6F" w:rsidP="58279F6F">
            <w:pPr>
              <w:spacing w:after="0" w:line="240" w:lineRule="auto"/>
              <w:rPr>
                <w:rStyle w:val="eop"/>
                <w:rFonts w:ascii="Arial" w:eastAsia="Calibri" w:hAnsi="Arial" w:cs="Arial"/>
                <w:color w:val="212121"/>
                <w:sz w:val="20"/>
                <w:szCs w:val="20"/>
              </w:rPr>
            </w:pPr>
            <w:hyperlink r:id="rId7">
              <w:r w:rsidRPr="006621B7">
                <w:rPr>
                  <w:rStyle w:val="Hyperlink"/>
                  <w:rFonts w:ascii="Arial" w:eastAsia="Calibri" w:hAnsi="Arial" w:cs="Arial"/>
                  <w:color w:val="0563C1"/>
                  <w:sz w:val="18"/>
                  <w:szCs w:val="18"/>
                </w:rPr>
                <w:t>https://app.smartsheet.com/b/form/019d53292ede72dc9b48b4ec7c881cbd</w:t>
              </w:r>
            </w:hyperlink>
            <w:r w:rsidRPr="006621B7">
              <w:rPr>
                <w:rStyle w:val="eop"/>
                <w:rFonts w:ascii="Arial" w:eastAsia="Calibri" w:hAnsi="Arial" w:cs="Arial"/>
                <w:color w:val="212121"/>
                <w:sz w:val="18"/>
                <w:szCs w:val="18"/>
              </w:rPr>
              <w:t> </w:t>
            </w:r>
          </w:p>
        </w:tc>
      </w:tr>
    </w:tbl>
    <w:p w14:paraId="570A8EA4" w14:textId="4FE5EC6E" w:rsidR="28E7EF21" w:rsidRDefault="7298F5F0" w:rsidP="7298F5F0">
      <w:pPr>
        <w:spacing w:after="0" w:line="240" w:lineRule="auto"/>
      </w:pPr>
      <w:r w:rsidRPr="7298F5F0">
        <w:rPr>
          <w:rFonts w:ascii="Arial" w:eastAsia="Arial" w:hAnsi="Arial" w:cs="Arial"/>
          <w:sz w:val="18"/>
          <w:szCs w:val="18"/>
        </w:rPr>
        <w:t xml:space="preserve"> </w:t>
      </w:r>
    </w:p>
    <w:p w14:paraId="113F47BF" w14:textId="4612E146" w:rsidR="28E7EF21" w:rsidRDefault="7298F5F0" w:rsidP="7298F5F0">
      <w:pPr>
        <w:spacing w:after="0" w:line="240" w:lineRule="auto"/>
      </w:pPr>
      <w:r w:rsidRPr="7298F5F0">
        <w:rPr>
          <w:rFonts w:ascii="Arial" w:eastAsia="Arial" w:hAnsi="Arial" w:cs="Arial"/>
          <w:b/>
          <w:bCs/>
          <w:color w:val="2E75B6"/>
          <w:sz w:val="19"/>
          <w:szCs w:val="19"/>
        </w:rPr>
        <w:t xml:space="preserve">2:45 PM – 4:15 </w:t>
      </w:r>
      <w:proofErr w:type="gramStart"/>
      <w:r w:rsidRPr="7298F5F0">
        <w:rPr>
          <w:rFonts w:ascii="Arial" w:eastAsia="Arial" w:hAnsi="Arial" w:cs="Arial"/>
          <w:b/>
          <w:bCs/>
          <w:color w:val="2E75B6"/>
          <w:sz w:val="19"/>
          <w:szCs w:val="19"/>
        </w:rPr>
        <w:t>PM  |</w:t>
      </w:r>
      <w:proofErr w:type="gramEnd"/>
      <w:r w:rsidRPr="7298F5F0">
        <w:rPr>
          <w:rFonts w:ascii="Arial" w:eastAsia="Arial" w:hAnsi="Arial" w:cs="Arial"/>
          <w:b/>
          <w:bCs/>
          <w:color w:val="2E75B6"/>
          <w:sz w:val="19"/>
          <w:szCs w:val="19"/>
        </w:rPr>
        <w:t xml:space="preserve">  Rapid Oral Abstract Session — Care Delivery/Models of Care</w:t>
      </w:r>
    </w:p>
    <w:tbl>
      <w:tblPr>
        <w:tblW w:w="0" w:type="auto"/>
        <w:tblLook w:val="06A0" w:firstRow="1" w:lastRow="0" w:firstColumn="1" w:lastColumn="0" w:noHBand="1" w:noVBand="1"/>
      </w:tblPr>
      <w:tblGrid>
        <w:gridCol w:w="8895"/>
      </w:tblGrid>
      <w:tr w:rsidR="7298F5F0" w14:paraId="3C73D730" w14:textId="77777777" w:rsidTr="001510B3">
        <w:trPr>
          <w:trHeight w:val="300"/>
        </w:trPr>
        <w:tc>
          <w:tcPr>
            <w:tcW w:w="8895" w:type="dxa"/>
            <w:tcBorders>
              <w:top w:val="nil"/>
              <w:left w:val="single" w:sz="12" w:space="0" w:color="C65911"/>
              <w:bottom w:val="nil"/>
              <w:right w:val="nil"/>
            </w:tcBorders>
            <w:shd w:val="clear" w:color="auto" w:fill="F5F5F5"/>
            <w:tcMar>
              <w:top w:w="50" w:type="dxa"/>
              <w:left w:w="140" w:type="dxa"/>
              <w:bottom w:w="50" w:type="dxa"/>
              <w:right w:w="100" w:type="dxa"/>
            </w:tcMar>
          </w:tcPr>
          <w:p w14:paraId="466CCE64" w14:textId="072D5CFB" w:rsidR="7298F5F0" w:rsidRDefault="7298F5F0" w:rsidP="7298F5F0">
            <w:pPr>
              <w:spacing w:after="0" w:line="240" w:lineRule="auto"/>
            </w:pPr>
            <w:r w:rsidRPr="7298F5F0">
              <w:rPr>
                <w:rFonts w:ascii="Arial" w:eastAsia="Arial" w:hAnsi="Arial" w:cs="Arial"/>
                <w:b/>
                <w:bCs/>
                <w:color w:val="1F4E79"/>
                <w:sz w:val="20"/>
                <w:szCs w:val="20"/>
              </w:rPr>
              <w:t>Vivens Nsabimana</w:t>
            </w:r>
          </w:p>
          <w:p w14:paraId="732F5EB0" w14:textId="70C16FD4" w:rsidR="7298F5F0" w:rsidRDefault="7298F5F0" w:rsidP="7298F5F0">
            <w:pPr>
              <w:spacing w:after="0" w:line="240" w:lineRule="auto"/>
            </w:pPr>
            <w:proofErr w:type="gramStart"/>
            <w:r w:rsidRPr="7298F5F0">
              <w:rPr>
                <w:rFonts w:ascii="Arial" w:eastAsia="Arial" w:hAnsi="Arial" w:cs="Arial"/>
                <w:i/>
                <w:iCs/>
                <w:color w:val="666666"/>
                <w:sz w:val="17"/>
                <w:szCs w:val="17"/>
              </w:rPr>
              <w:t>Rwanda  |</w:t>
            </w:r>
            <w:proofErr w:type="gramEnd"/>
            <w:r w:rsidRPr="7298F5F0">
              <w:rPr>
                <w:rFonts w:ascii="Arial" w:eastAsia="Arial" w:hAnsi="Arial" w:cs="Arial"/>
                <w:i/>
                <w:iCs/>
                <w:color w:val="666666"/>
                <w:sz w:val="17"/>
                <w:szCs w:val="17"/>
              </w:rPr>
              <w:t xml:space="preserve">  </w:t>
            </w:r>
            <w:hyperlink r:id="rId8">
              <w:r w:rsidRPr="7298F5F0">
                <w:rPr>
                  <w:rStyle w:val="Hyperlink"/>
                  <w:rFonts w:ascii="Arial" w:eastAsia="Arial" w:hAnsi="Arial" w:cs="Arial"/>
                  <w:color w:val="2E75B6"/>
                  <w:sz w:val="17"/>
                  <w:szCs w:val="17"/>
                </w:rPr>
                <w:t>vinsabimana@pih.org</w:t>
              </w:r>
            </w:hyperlink>
          </w:p>
        </w:tc>
      </w:tr>
    </w:tbl>
    <w:p w14:paraId="563FFC28" w14:textId="0FB3A8CF" w:rsidR="28E7EF21" w:rsidRDefault="7298F5F0" w:rsidP="7298F5F0">
      <w:pPr>
        <w:spacing w:after="0" w:line="240" w:lineRule="auto"/>
      </w:pPr>
      <w:r w:rsidRPr="7298F5F0">
        <w:rPr>
          <w:rFonts w:ascii="Arial" w:eastAsia="Arial" w:hAnsi="Arial" w:cs="Arial"/>
          <w:sz w:val="18"/>
          <w:szCs w:val="18"/>
        </w:rPr>
        <w:lastRenderedPageBreak/>
        <w:t xml:space="preserve"> </w:t>
      </w:r>
    </w:p>
    <w:tbl>
      <w:tblPr>
        <w:tblW w:w="0" w:type="auto"/>
        <w:tblLook w:val="06A0" w:firstRow="1" w:lastRow="0" w:firstColumn="1" w:lastColumn="0" w:noHBand="1" w:noVBand="1"/>
      </w:tblPr>
      <w:tblGrid>
        <w:gridCol w:w="1939"/>
        <w:gridCol w:w="6976"/>
      </w:tblGrid>
      <w:tr w:rsidR="7298F5F0" w14:paraId="4A37ADD4" w14:textId="77777777" w:rsidTr="7298F5F0">
        <w:trPr>
          <w:trHeight w:val="300"/>
        </w:trPr>
        <w:tc>
          <w:tcPr>
            <w:tcW w:w="1939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D6E4F0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71931DD0" w14:textId="571BAA17" w:rsidR="7298F5F0" w:rsidRDefault="7298F5F0" w:rsidP="7298F5F0">
            <w:pPr>
              <w:spacing w:after="0" w:line="240" w:lineRule="auto"/>
            </w:pPr>
            <w:r w:rsidRPr="7298F5F0">
              <w:rPr>
                <w:rFonts w:ascii="Arial" w:eastAsia="Arial" w:hAnsi="Arial" w:cs="Arial"/>
                <w:b/>
                <w:bCs/>
                <w:color w:val="1F4E79"/>
                <w:sz w:val="17"/>
                <w:szCs w:val="17"/>
              </w:rPr>
              <w:t>Submission ID</w:t>
            </w:r>
          </w:p>
        </w:tc>
        <w:tc>
          <w:tcPr>
            <w:tcW w:w="697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27053DCB" w14:textId="52BD1902" w:rsidR="7298F5F0" w:rsidRDefault="7298F5F0" w:rsidP="7298F5F0">
            <w:pPr>
              <w:spacing w:after="0" w:line="240" w:lineRule="auto"/>
            </w:pPr>
            <w:proofErr w:type="gramStart"/>
            <w:r w:rsidRPr="7298F5F0">
              <w:rPr>
                <w:rFonts w:ascii="Arial" w:eastAsia="Arial" w:hAnsi="Arial" w:cs="Arial"/>
                <w:sz w:val="17"/>
                <w:szCs w:val="17"/>
              </w:rPr>
              <w:t>545090  |</w:t>
            </w:r>
            <w:proofErr w:type="gramEnd"/>
            <w:r w:rsidRPr="7298F5F0">
              <w:rPr>
                <w:rFonts w:ascii="Arial" w:eastAsia="Arial" w:hAnsi="Arial" w:cs="Arial"/>
                <w:sz w:val="17"/>
                <w:szCs w:val="17"/>
              </w:rPr>
              <w:t xml:space="preserve">  Abstract #1517</w:t>
            </w:r>
          </w:p>
        </w:tc>
      </w:tr>
      <w:tr w:rsidR="0066579C" w14:paraId="4C5D848C" w14:textId="77777777" w:rsidTr="7298F5F0">
        <w:trPr>
          <w:trHeight w:val="300"/>
        </w:trPr>
        <w:tc>
          <w:tcPr>
            <w:tcW w:w="1939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D6E4F0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5414C46A" w14:textId="4EC3F127" w:rsidR="0066579C" w:rsidRPr="7298F5F0" w:rsidRDefault="0066579C" w:rsidP="7298F5F0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1F4E79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1F4E79"/>
                <w:sz w:val="17"/>
                <w:szCs w:val="17"/>
              </w:rPr>
              <w:t>Time</w:t>
            </w:r>
          </w:p>
        </w:tc>
        <w:tc>
          <w:tcPr>
            <w:tcW w:w="697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3BBFE914" w14:textId="217AF9C1" w:rsidR="0066579C" w:rsidRPr="7298F5F0" w:rsidRDefault="0066579C" w:rsidP="7298F5F0">
            <w:pPr>
              <w:spacing w:after="0" w:line="240" w:lineRule="auto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3:21-3:27 PM</w:t>
            </w:r>
          </w:p>
        </w:tc>
      </w:tr>
      <w:tr w:rsidR="7298F5F0" w14:paraId="5D086959" w14:textId="77777777" w:rsidTr="7298F5F0">
        <w:trPr>
          <w:trHeight w:val="300"/>
        </w:trPr>
        <w:tc>
          <w:tcPr>
            <w:tcW w:w="1939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D6E4F0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6C46531B" w14:textId="07F44375" w:rsidR="7298F5F0" w:rsidRDefault="7298F5F0" w:rsidP="7298F5F0">
            <w:pPr>
              <w:spacing w:after="0" w:line="240" w:lineRule="auto"/>
            </w:pPr>
            <w:r w:rsidRPr="7298F5F0">
              <w:rPr>
                <w:rFonts w:ascii="Arial" w:eastAsia="Arial" w:hAnsi="Arial" w:cs="Arial"/>
                <w:b/>
                <w:bCs/>
                <w:color w:val="1F4E79"/>
                <w:sz w:val="17"/>
                <w:szCs w:val="17"/>
              </w:rPr>
              <w:t>Abstract Title</w:t>
            </w:r>
          </w:p>
        </w:tc>
        <w:tc>
          <w:tcPr>
            <w:tcW w:w="697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5C101F47" w14:textId="2A0B8663" w:rsidR="7298F5F0" w:rsidRDefault="7298F5F0" w:rsidP="7298F5F0">
            <w:pPr>
              <w:spacing w:after="0" w:line="240" w:lineRule="auto"/>
            </w:pPr>
            <w:r w:rsidRPr="7298F5F0">
              <w:rPr>
                <w:rFonts w:ascii="Arial" w:eastAsia="Arial" w:hAnsi="Arial" w:cs="Arial"/>
                <w:sz w:val="17"/>
                <w:szCs w:val="17"/>
              </w:rPr>
              <w:t>Evaluation and appraisal of quality indicators for end-of-life cancer care in an African context.</w:t>
            </w:r>
          </w:p>
        </w:tc>
      </w:tr>
    </w:tbl>
    <w:p w14:paraId="42EC63FE" w14:textId="1B5F2A3B" w:rsidR="28E7EF21" w:rsidRDefault="7298F5F0" w:rsidP="7298F5F0">
      <w:pPr>
        <w:spacing w:after="0" w:line="240" w:lineRule="auto"/>
      </w:pPr>
      <w:r w:rsidRPr="7298F5F0">
        <w:rPr>
          <w:rFonts w:ascii="Arial" w:eastAsia="Arial" w:hAnsi="Arial" w:cs="Arial"/>
          <w:sz w:val="18"/>
          <w:szCs w:val="18"/>
        </w:rPr>
        <w:t xml:space="preserve"> </w:t>
      </w:r>
    </w:p>
    <w:p w14:paraId="1FFD3ABD" w14:textId="60DA7805" w:rsidR="28E7EF21" w:rsidRDefault="7298F5F0" w:rsidP="7298F5F0">
      <w:pPr>
        <w:spacing w:after="0" w:line="240" w:lineRule="auto"/>
      </w:pPr>
      <w:r w:rsidRPr="7298F5F0">
        <w:rPr>
          <w:rFonts w:ascii="Arial" w:eastAsia="Arial" w:hAnsi="Arial" w:cs="Arial"/>
          <w:b/>
          <w:bCs/>
          <w:color w:val="2E75B6"/>
          <w:sz w:val="19"/>
          <w:szCs w:val="19"/>
        </w:rPr>
        <w:t xml:space="preserve">4:00 PM – 5:00 </w:t>
      </w:r>
      <w:proofErr w:type="gramStart"/>
      <w:r w:rsidRPr="7298F5F0">
        <w:rPr>
          <w:rFonts w:ascii="Arial" w:eastAsia="Arial" w:hAnsi="Arial" w:cs="Arial"/>
          <w:b/>
          <w:bCs/>
          <w:color w:val="2E75B6"/>
          <w:sz w:val="19"/>
          <w:szCs w:val="19"/>
        </w:rPr>
        <w:t>PM  |</w:t>
      </w:r>
      <w:proofErr w:type="gramEnd"/>
      <w:r w:rsidRPr="7298F5F0">
        <w:rPr>
          <w:rFonts w:ascii="Arial" w:eastAsia="Arial" w:hAnsi="Arial" w:cs="Arial"/>
          <w:b/>
          <w:bCs/>
          <w:color w:val="2E75B6"/>
          <w:sz w:val="19"/>
          <w:szCs w:val="19"/>
        </w:rPr>
        <w:t xml:space="preserve">  Global Cancer Financing Platform Meeting</w:t>
      </w:r>
    </w:p>
    <w:p w14:paraId="5E87E43D" w14:textId="18FD4F4B" w:rsidR="28E7EF21" w:rsidRDefault="7298F5F0" w:rsidP="7298F5F0">
      <w:pPr>
        <w:spacing w:after="0" w:line="240" w:lineRule="auto"/>
      </w:pPr>
      <w:r w:rsidRPr="7298F5F0">
        <w:rPr>
          <w:rFonts w:ascii="Arial" w:eastAsia="Arial" w:hAnsi="Arial" w:cs="Arial"/>
          <w:color w:val="000000" w:themeColor="text1"/>
          <w:sz w:val="17"/>
          <w:szCs w:val="17"/>
        </w:rPr>
        <w:t>Reconnect, reflect on progress, and discuss the launch of the first innovative financing mechanism to be piloted in Uganda.</w:t>
      </w:r>
    </w:p>
    <w:tbl>
      <w:tblPr>
        <w:tblW w:w="0" w:type="auto"/>
        <w:tblLook w:val="06A0" w:firstRow="1" w:lastRow="0" w:firstColumn="1" w:lastColumn="0" w:noHBand="1" w:noVBand="1"/>
      </w:tblPr>
      <w:tblGrid>
        <w:gridCol w:w="1818"/>
        <w:gridCol w:w="7097"/>
      </w:tblGrid>
      <w:tr w:rsidR="7298F5F0" w14:paraId="187B80F9" w14:textId="77777777" w:rsidTr="58279F6F">
        <w:trPr>
          <w:trHeight w:val="300"/>
        </w:trPr>
        <w:tc>
          <w:tcPr>
            <w:tcW w:w="181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D6E4F0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79B91389" w14:textId="01FC4FBA" w:rsidR="7298F5F0" w:rsidRDefault="7298F5F0" w:rsidP="7298F5F0">
            <w:pPr>
              <w:spacing w:after="0" w:line="240" w:lineRule="auto"/>
            </w:pPr>
            <w:r w:rsidRPr="7298F5F0">
              <w:rPr>
                <w:rFonts w:ascii="Arial" w:eastAsia="Arial" w:hAnsi="Arial" w:cs="Arial"/>
                <w:b/>
                <w:bCs/>
                <w:color w:val="1F4E79"/>
                <w:sz w:val="17"/>
                <w:szCs w:val="17"/>
              </w:rPr>
              <w:t>Location</w:t>
            </w:r>
          </w:p>
        </w:tc>
        <w:tc>
          <w:tcPr>
            <w:tcW w:w="709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37E55F0E" w14:textId="5575E19D" w:rsidR="7298F5F0" w:rsidRDefault="7298F5F0" w:rsidP="7298F5F0">
            <w:pPr>
              <w:spacing w:after="0" w:line="240" w:lineRule="auto"/>
            </w:pPr>
            <w:r w:rsidRPr="7298F5F0">
              <w:rPr>
                <w:rFonts w:ascii="Arial" w:eastAsia="Arial" w:hAnsi="Arial" w:cs="Arial"/>
                <w:sz w:val="17"/>
                <w:szCs w:val="17"/>
              </w:rPr>
              <w:t>Room N228, McCormick Place</w:t>
            </w:r>
          </w:p>
        </w:tc>
      </w:tr>
      <w:tr w:rsidR="7298F5F0" w14:paraId="10267E1D" w14:textId="77777777" w:rsidTr="58279F6F">
        <w:trPr>
          <w:trHeight w:val="300"/>
        </w:trPr>
        <w:tc>
          <w:tcPr>
            <w:tcW w:w="181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D6E4F0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59C9A522" w14:textId="46AD8A97" w:rsidR="7298F5F0" w:rsidRDefault="7298F5F0" w:rsidP="7298F5F0">
            <w:pPr>
              <w:spacing w:after="0" w:line="240" w:lineRule="auto"/>
            </w:pPr>
            <w:r w:rsidRPr="7298F5F0">
              <w:rPr>
                <w:rFonts w:ascii="Arial" w:eastAsia="Arial" w:hAnsi="Arial" w:cs="Arial"/>
                <w:b/>
                <w:bCs/>
                <w:color w:val="1F4E79"/>
                <w:sz w:val="17"/>
                <w:szCs w:val="17"/>
              </w:rPr>
              <w:t>Virtual</w:t>
            </w:r>
          </w:p>
        </w:tc>
        <w:tc>
          <w:tcPr>
            <w:tcW w:w="709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70CFCB15" w14:textId="3B9876FE" w:rsidR="7298F5F0" w:rsidRDefault="7298F5F0" w:rsidP="7298F5F0">
            <w:pPr>
              <w:spacing w:after="0" w:line="240" w:lineRule="auto"/>
            </w:pPr>
            <w:r w:rsidRPr="7298F5F0">
              <w:rPr>
                <w:rFonts w:ascii="Arial" w:eastAsia="Arial" w:hAnsi="Arial" w:cs="Arial"/>
                <w:sz w:val="17"/>
                <w:szCs w:val="17"/>
              </w:rPr>
              <w:t>Virtual participation option available</w:t>
            </w:r>
          </w:p>
        </w:tc>
      </w:tr>
      <w:tr w:rsidR="7298F5F0" w14:paraId="0D27EEF4" w14:textId="77777777" w:rsidTr="58279F6F">
        <w:trPr>
          <w:trHeight w:val="300"/>
        </w:trPr>
        <w:tc>
          <w:tcPr>
            <w:tcW w:w="181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D6E4F0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7A544340" w14:textId="57D08437" w:rsidR="7298F5F0" w:rsidRDefault="7298F5F0" w:rsidP="7298F5F0">
            <w:pPr>
              <w:spacing w:after="0" w:line="240" w:lineRule="auto"/>
            </w:pPr>
            <w:r w:rsidRPr="7298F5F0">
              <w:rPr>
                <w:rFonts w:ascii="Arial" w:eastAsia="Arial" w:hAnsi="Arial" w:cs="Arial"/>
                <w:b/>
                <w:bCs/>
                <w:color w:val="1F4E79"/>
                <w:sz w:val="17"/>
                <w:szCs w:val="17"/>
              </w:rPr>
              <w:t>RSVP</w:t>
            </w:r>
          </w:p>
        </w:tc>
        <w:tc>
          <w:tcPr>
            <w:tcW w:w="709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7147D0CF" w14:textId="1A4B3043" w:rsidR="7298F5F0" w:rsidRPr="001510B3" w:rsidRDefault="58279F6F" w:rsidP="58279F6F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hyperlink r:id="rId9">
              <w:r w:rsidRPr="001510B3">
                <w:rPr>
                  <w:rStyle w:val="Hyperlink"/>
                  <w:rFonts w:ascii="Arial" w:eastAsia="Aptos" w:hAnsi="Arial" w:cs="Arial"/>
                  <w:sz w:val="17"/>
                  <w:szCs w:val="17"/>
                </w:rPr>
                <w:t>https://app.smartsheet.com/b/form/019d533e783e75ff98949375cfaa98a7</w:t>
              </w:r>
            </w:hyperlink>
          </w:p>
        </w:tc>
      </w:tr>
    </w:tbl>
    <w:p w14:paraId="7796339D" w14:textId="6AF0938C" w:rsidR="28E7EF21" w:rsidRDefault="7298F5F0" w:rsidP="7298F5F0">
      <w:pPr>
        <w:pBdr>
          <w:bottom w:val="single" w:sz="8" w:space="1" w:color="2E75B6"/>
        </w:pBdr>
        <w:spacing w:after="0" w:line="240" w:lineRule="auto"/>
        <w:rPr>
          <w:rFonts w:ascii="Arial" w:eastAsia="Arial" w:hAnsi="Arial" w:cs="Arial"/>
          <w:sz w:val="18"/>
          <w:szCs w:val="18"/>
        </w:rPr>
      </w:pPr>
      <w:r w:rsidRPr="7298F5F0">
        <w:rPr>
          <w:rFonts w:ascii="Arial" w:eastAsia="Arial" w:hAnsi="Arial" w:cs="Arial"/>
          <w:sz w:val="18"/>
          <w:szCs w:val="18"/>
        </w:rPr>
        <w:t xml:space="preserve"> </w:t>
      </w:r>
    </w:p>
    <w:p w14:paraId="41637FE2" w14:textId="77777777" w:rsidR="00BA33A8" w:rsidRDefault="00BA33A8" w:rsidP="7298F5F0">
      <w:pPr>
        <w:pBdr>
          <w:bottom w:val="single" w:sz="8" w:space="1" w:color="2E75B6"/>
        </w:pBdr>
        <w:spacing w:after="0" w:line="240" w:lineRule="auto"/>
        <w:rPr>
          <w:rFonts w:ascii="Arial" w:eastAsia="Arial" w:hAnsi="Arial" w:cs="Arial"/>
          <w:sz w:val="18"/>
          <w:szCs w:val="18"/>
        </w:rPr>
      </w:pPr>
    </w:p>
    <w:p w14:paraId="6C5D38EA" w14:textId="05C64A66" w:rsidR="00BA33A8" w:rsidRPr="005E2290" w:rsidRDefault="00BA33A8" w:rsidP="005E2290">
      <w:pPr>
        <w:spacing w:after="0" w:line="240" w:lineRule="auto"/>
        <w:rPr>
          <w:rFonts w:ascii="Arial" w:eastAsia="Arial" w:hAnsi="Arial" w:cs="Arial"/>
          <w:b/>
          <w:bCs/>
          <w:color w:val="2E75B6"/>
          <w:sz w:val="19"/>
          <w:szCs w:val="19"/>
        </w:rPr>
      </w:pPr>
      <w:r w:rsidRPr="7298F5F0">
        <w:rPr>
          <w:rFonts w:ascii="Arial" w:eastAsia="Arial" w:hAnsi="Arial" w:cs="Arial"/>
          <w:b/>
          <w:bCs/>
          <w:color w:val="2E75B6"/>
          <w:sz w:val="19"/>
          <w:szCs w:val="19"/>
        </w:rPr>
        <w:t xml:space="preserve">4:00 PM – </w:t>
      </w:r>
      <w:r>
        <w:rPr>
          <w:rFonts w:ascii="Arial" w:eastAsia="Arial" w:hAnsi="Arial" w:cs="Arial"/>
          <w:b/>
          <w:bCs/>
          <w:color w:val="2E75B6"/>
          <w:sz w:val="19"/>
          <w:szCs w:val="19"/>
        </w:rPr>
        <w:t>6</w:t>
      </w:r>
      <w:r w:rsidRPr="7298F5F0">
        <w:rPr>
          <w:rFonts w:ascii="Arial" w:eastAsia="Arial" w:hAnsi="Arial" w:cs="Arial"/>
          <w:b/>
          <w:bCs/>
          <w:color w:val="2E75B6"/>
          <w:sz w:val="19"/>
          <w:szCs w:val="19"/>
        </w:rPr>
        <w:t xml:space="preserve">:00 </w:t>
      </w:r>
      <w:proofErr w:type="gramStart"/>
      <w:r w:rsidRPr="7298F5F0">
        <w:rPr>
          <w:rFonts w:ascii="Arial" w:eastAsia="Arial" w:hAnsi="Arial" w:cs="Arial"/>
          <w:b/>
          <w:bCs/>
          <w:color w:val="2E75B6"/>
          <w:sz w:val="19"/>
          <w:szCs w:val="19"/>
        </w:rPr>
        <w:t>PM  |</w:t>
      </w:r>
      <w:proofErr w:type="gramEnd"/>
      <w:r w:rsidRPr="7298F5F0">
        <w:rPr>
          <w:rFonts w:ascii="Arial" w:eastAsia="Arial" w:hAnsi="Arial" w:cs="Arial"/>
          <w:b/>
          <w:bCs/>
          <w:color w:val="2E75B6"/>
          <w:sz w:val="19"/>
          <w:szCs w:val="19"/>
        </w:rPr>
        <w:t xml:space="preserve">  </w:t>
      </w:r>
      <w:r w:rsidRPr="00BA33A8">
        <w:rPr>
          <w:rFonts w:ascii="Arial" w:eastAsia="Arial" w:hAnsi="Arial" w:cs="Arial"/>
          <w:b/>
          <w:bCs/>
          <w:color w:val="2E75B6"/>
          <w:sz w:val="19"/>
          <w:szCs w:val="19"/>
        </w:rPr>
        <w:t>Conquer Cancer Grants &amp; Awards Ceremony &amp; Reception</w:t>
      </w:r>
    </w:p>
    <w:p w14:paraId="75CDD163" w14:textId="34B8525D" w:rsidR="00BA33A8" w:rsidRDefault="00BA33A8" w:rsidP="7298F5F0">
      <w:pPr>
        <w:pBdr>
          <w:bottom w:val="single" w:sz="8" w:space="1" w:color="2E75B6"/>
        </w:pBdr>
        <w:spacing w:after="0" w:line="240" w:lineRule="auto"/>
        <w:rPr>
          <w:rFonts w:ascii="Arial" w:eastAsia="Arial" w:hAnsi="Arial" w:cs="Arial"/>
          <w:sz w:val="18"/>
          <w:szCs w:val="18"/>
        </w:rPr>
      </w:pPr>
      <w:r w:rsidRPr="007C606C">
        <w:rPr>
          <w:rFonts w:ascii="Arial" w:eastAsia="Arial" w:hAnsi="Arial" w:cs="Arial"/>
          <w:sz w:val="17"/>
          <w:szCs w:val="17"/>
        </w:rPr>
        <w:t>Conquer Cancer Grants &amp; Awards Ceremony &amp; Reception</w:t>
      </w:r>
      <w:r w:rsidR="00DB22AF">
        <w:rPr>
          <w:rFonts w:ascii="Arial" w:eastAsia="Arial" w:hAnsi="Arial" w:cs="Arial"/>
          <w:sz w:val="17"/>
          <w:szCs w:val="17"/>
        </w:rPr>
        <w:t xml:space="preserve">: </w:t>
      </w:r>
      <w:r w:rsidR="00DB22AF" w:rsidRPr="00DB22AF">
        <w:rPr>
          <w:rFonts w:ascii="Arial" w:eastAsia="Arial" w:hAnsi="Arial" w:cs="Arial"/>
          <w:b/>
          <w:bCs/>
          <w:sz w:val="17"/>
          <w:szCs w:val="17"/>
        </w:rPr>
        <w:t>Invitation only for prior YIA recipients.</w:t>
      </w:r>
    </w:p>
    <w:p w14:paraId="737EA0F5" w14:textId="77777777" w:rsidR="00BA33A8" w:rsidRDefault="00BA33A8" w:rsidP="7298F5F0">
      <w:pPr>
        <w:pBdr>
          <w:bottom w:val="single" w:sz="8" w:space="1" w:color="2E75B6"/>
        </w:pBdr>
        <w:spacing w:after="0" w:line="240" w:lineRule="auto"/>
      </w:pPr>
    </w:p>
    <w:p w14:paraId="5B4577C0" w14:textId="00A65E01" w:rsidR="28E7EF21" w:rsidRDefault="7298F5F0" w:rsidP="7298F5F0">
      <w:pPr>
        <w:shd w:val="clear" w:color="auto" w:fill="1F4E79"/>
        <w:spacing w:after="0" w:line="240" w:lineRule="auto"/>
      </w:pPr>
      <w:r w:rsidRPr="7298F5F0">
        <w:rPr>
          <w:rFonts w:ascii="Arial" w:eastAsia="Arial" w:hAnsi="Arial" w:cs="Arial"/>
          <w:b/>
          <w:bCs/>
          <w:color w:val="FFFFFF" w:themeColor="background1"/>
          <w:sz w:val="20"/>
          <w:szCs w:val="20"/>
        </w:rPr>
        <w:t xml:space="preserve">  SATURDAY, MAY 30, 2026</w:t>
      </w:r>
    </w:p>
    <w:p w14:paraId="4D0761A2" w14:textId="5BD28693" w:rsidR="28E7EF21" w:rsidRDefault="7298F5F0" w:rsidP="7298F5F0">
      <w:pPr>
        <w:spacing w:after="0" w:line="240" w:lineRule="auto"/>
      </w:pPr>
      <w:r w:rsidRPr="7298F5F0">
        <w:rPr>
          <w:rFonts w:ascii="Arial" w:eastAsia="Arial" w:hAnsi="Arial" w:cs="Arial"/>
          <w:sz w:val="18"/>
          <w:szCs w:val="18"/>
        </w:rPr>
        <w:t xml:space="preserve"> </w:t>
      </w:r>
    </w:p>
    <w:p w14:paraId="357D8661" w14:textId="59ACB014" w:rsidR="00DB22AF" w:rsidRDefault="00DD7AE6" w:rsidP="00DB22AF">
      <w:pPr>
        <w:spacing w:after="0" w:line="240" w:lineRule="auto"/>
        <w:rPr>
          <w:rFonts w:ascii="Arial" w:eastAsia="Arial" w:hAnsi="Arial" w:cs="Arial"/>
          <w:b/>
          <w:bCs/>
          <w:color w:val="2E75B6"/>
          <w:sz w:val="19"/>
          <w:szCs w:val="19"/>
        </w:rPr>
      </w:pPr>
      <w:r w:rsidRPr="00DD7AE6">
        <w:rPr>
          <w:rFonts w:ascii="Arial" w:eastAsia="Arial" w:hAnsi="Arial" w:cs="Arial"/>
          <w:b/>
          <w:bCs/>
          <w:color w:val="2E75B6"/>
          <w:sz w:val="19"/>
          <w:szCs w:val="19"/>
        </w:rPr>
        <w:t>9:30 AM – 12:00 PM</w:t>
      </w:r>
      <w:r>
        <w:rPr>
          <w:rFonts w:ascii="Arial" w:eastAsia="Arial" w:hAnsi="Arial" w:cs="Arial"/>
          <w:b/>
          <w:bCs/>
          <w:color w:val="2E75B6"/>
          <w:sz w:val="19"/>
          <w:szCs w:val="19"/>
        </w:rPr>
        <w:t xml:space="preserve"> </w:t>
      </w:r>
      <w:proofErr w:type="gramStart"/>
      <w:r w:rsidR="00DB22AF" w:rsidRPr="7298F5F0">
        <w:rPr>
          <w:rFonts w:ascii="Arial" w:eastAsia="Arial" w:hAnsi="Arial" w:cs="Arial"/>
          <w:b/>
          <w:bCs/>
          <w:color w:val="2E75B6"/>
          <w:sz w:val="19"/>
          <w:szCs w:val="19"/>
        </w:rPr>
        <w:t xml:space="preserve">|  </w:t>
      </w:r>
      <w:r w:rsidRPr="00DD7AE6">
        <w:rPr>
          <w:rFonts w:ascii="Arial" w:eastAsia="Arial" w:hAnsi="Arial" w:cs="Arial"/>
          <w:b/>
          <w:bCs/>
          <w:color w:val="2E75B6"/>
          <w:sz w:val="19"/>
          <w:szCs w:val="19"/>
        </w:rPr>
        <w:t>ASCO</w:t>
      </w:r>
      <w:proofErr w:type="gramEnd"/>
      <w:r w:rsidRPr="00DD7AE6">
        <w:rPr>
          <w:rFonts w:ascii="Arial" w:eastAsia="Arial" w:hAnsi="Arial" w:cs="Arial"/>
          <w:b/>
          <w:bCs/>
          <w:color w:val="2E75B6"/>
          <w:sz w:val="19"/>
          <w:szCs w:val="19"/>
        </w:rPr>
        <w:t xml:space="preserve"> Opening Session and Special Award Presentations</w:t>
      </w:r>
    </w:p>
    <w:p w14:paraId="05FDD1B7" w14:textId="5EBD805A" w:rsidR="00DD7AE6" w:rsidRDefault="007F772B" w:rsidP="00DB22AF">
      <w:pPr>
        <w:spacing w:after="0" w:line="240" w:lineRule="auto"/>
      </w:pPr>
      <w:r w:rsidRPr="007F772B">
        <w:rPr>
          <w:rFonts w:ascii="Arial" w:eastAsia="Arial" w:hAnsi="Arial" w:cs="Arial"/>
          <w:sz w:val="17"/>
          <w:szCs w:val="17"/>
        </w:rPr>
        <w:t>Celebrate the Special Awards including Global Cancer Program awardees.</w:t>
      </w:r>
    </w:p>
    <w:p w14:paraId="3AC5132D" w14:textId="77777777" w:rsidR="00DB22AF" w:rsidRDefault="00DB22AF" w:rsidP="7298F5F0">
      <w:pPr>
        <w:spacing w:after="0" w:line="240" w:lineRule="auto"/>
        <w:rPr>
          <w:rFonts w:ascii="Arial" w:eastAsia="Arial" w:hAnsi="Arial" w:cs="Arial"/>
          <w:b/>
          <w:bCs/>
          <w:color w:val="2E75B6"/>
          <w:sz w:val="19"/>
          <w:szCs w:val="19"/>
        </w:rPr>
      </w:pPr>
    </w:p>
    <w:p w14:paraId="55ABF52F" w14:textId="53FA0CAC" w:rsidR="28E7EF21" w:rsidRDefault="7298F5F0" w:rsidP="7298F5F0">
      <w:pPr>
        <w:spacing w:after="0" w:line="240" w:lineRule="auto"/>
      </w:pPr>
      <w:r w:rsidRPr="7298F5F0">
        <w:rPr>
          <w:rFonts w:ascii="Arial" w:eastAsia="Arial" w:hAnsi="Arial" w:cs="Arial"/>
          <w:b/>
          <w:bCs/>
          <w:color w:val="2E75B6"/>
          <w:sz w:val="19"/>
          <w:szCs w:val="19"/>
        </w:rPr>
        <w:t xml:space="preserve">1:15 PM – 2:45 </w:t>
      </w:r>
      <w:proofErr w:type="gramStart"/>
      <w:r w:rsidRPr="7298F5F0">
        <w:rPr>
          <w:rFonts w:ascii="Arial" w:eastAsia="Arial" w:hAnsi="Arial" w:cs="Arial"/>
          <w:b/>
          <w:bCs/>
          <w:color w:val="2E75B6"/>
          <w:sz w:val="19"/>
          <w:szCs w:val="19"/>
        </w:rPr>
        <w:t>PM  |</w:t>
      </w:r>
      <w:proofErr w:type="gramEnd"/>
      <w:r w:rsidRPr="7298F5F0">
        <w:rPr>
          <w:rFonts w:ascii="Arial" w:eastAsia="Arial" w:hAnsi="Arial" w:cs="Arial"/>
          <w:b/>
          <w:bCs/>
          <w:color w:val="2E75B6"/>
          <w:sz w:val="19"/>
          <w:szCs w:val="19"/>
        </w:rPr>
        <w:t xml:space="preserve">  Clinical Science Symposium: Global Strategies to Overcome Barriers in Cancer Care Access</w:t>
      </w:r>
    </w:p>
    <w:tbl>
      <w:tblPr>
        <w:tblW w:w="0" w:type="auto"/>
        <w:tblLook w:val="06A0" w:firstRow="1" w:lastRow="0" w:firstColumn="1" w:lastColumn="0" w:noHBand="1" w:noVBand="1"/>
      </w:tblPr>
      <w:tblGrid>
        <w:gridCol w:w="9090"/>
      </w:tblGrid>
      <w:tr w:rsidR="7298F5F0" w14:paraId="4AC09EA3" w14:textId="77777777" w:rsidTr="7298F5F0">
        <w:trPr>
          <w:trHeight w:val="300"/>
        </w:trPr>
        <w:tc>
          <w:tcPr>
            <w:tcW w:w="9090" w:type="dxa"/>
            <w:tcBorders>
              <w:top w:val="nil"/>
              <w:left w:val="single" w:sz="12" w:space="0" w:color="C65911"/>
              <w:bottom w:val="nil"/>
              <w:right w:val="nil"/>
            </w:tcBorders>
            <w:shd w:val="clear" w:color="auto" w:fill="F5F5F5"/>
            <w:tcMar>
              <w:top w:w="50" w:type="dxa"/>
              <w:left w:w="140" w:type="dxa"/>
              <w:bottom w:w="50" w:type="dxa"/>
              <w:right w:w="100" w:type="dxa"/>
            </w:tcMar>
          </w:tcPr>
          <w:p w14:paraId="1F2B8718" w14:textId="2CDF45A0" w:rsidR="7298F5F0" w:rsidRPr="006E1173" w:rsidRDefault="00F27D6A" w:rsidP="7298F5F0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1F4E79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1F4E79"/>
                <w:sz w:val="20"/>
                <w:szCs w:val="20"/>
              </w:rPr>
              <w:t xml:space="preserve">Chairs: </w:t>
            </w:r>
            <w:proofErr w:type="spellStart"/>
            <w:r w:rsidR="7298F5F0" w:rsidRPr="7298F5F0">
              <w:rPr>
                <w:rFonts w:ascii="Arial" w:eastAsia="Arial" w:hAnsi="Arial" w:cs="Arial"/>
                <w:b/>
                <w:bCs/>
                <w:color w:val="1F4E79"/>
                <w:sz w:val="20"/>
                <w:szCs w:val="20"/>
              </w:rPr>
              <w:t>Nashivai</w:t>
            </w:r>
            <w:proofErr w:type="spellEnd"/>
            <w:r w:rsidR="7298F5F0" w:rsidRPr="7298F5F0">
              <w:rPr>
                <w:rFonts w:ascii="Arial" w:eastAsia="Arial" w:hAnsi="Arial" w:cs="Arial"/>
                <w:b/>
                <w:bCs/>
                <w:color w:val="1F4E79"/>
                <w:sz w:val="20"/>
                <w:szCs w:val="20"/>
              </w:rPr>
              <w:t xml:space="preserve"> </w:t>
            </w:r>
            <w:proofErr w:type="spellStart"/>
            <w:r w:rsidR="7298F5F0" w:rsidRPr="7298F5F0">
              <w:rPr>
                <w:rFonts w:ascii="Arial" w:eastAsia="Arial" w:hAnsi="Arial" w:cs="Arial"/>
                <w:b/>
                <w:bCs/>
                <w:color w:val="1F4E79"/>
                <w:sz w:val="20"/>
                <w:szCs w:val="20"/>
              </w:rPr>
              <w:t>Kivuyo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1F4E79"/>
                <w:sz w:val="20"/>
                <w:szCs w:val="20"/>
              </w:rPr>
              <w:t xml:space="preserve">, </w:t>
            </w:r>
            <w:proofErr w:type="gramStart"/>
            <w:r w:rsidR="006E1173">
              <w:rPr>
                <w:rFonts w:ascii="Arial" w:eastAsia="Arial" w:hAnsi="Arial" w:cs="Arial"/>
                <w:b/>
                <w:bCs/>
                <w:color w:val="1F4E79"/>
                <w:sz w:val="20"/>
                <w:szCs w:val="20"/>
              </w:rPr>
              <w:t>MD,MMED</w:t>
            </w:r>
            <w:proofErr w:type="gramEnd"/>
            <w:r w:rsidR="006E1173">
              <w:rPr>
                <w:rFonts w:ascii="Arial" w:eastAsia="Arial" w:hAnsi="Arial" w:cs="Arial"/>
                <w:b/>
                <w:bCs/>
                <w:color w:val="1F4E79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1F4E79"/>
                <w:sz w:val="20"/>
                <w:szCs w:val="20"/>
              </w:rPr>
              <w:t>Muhimbili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1F4E79"/>
                <w:sz w:val="20"/>
                <w:szCs w:val="20"/>
              </w:rPr>
              <w:t xml:space="preserve"> University of Health and Allied Sciences &amp; Jackson Orem</w:t>
            </w:r>
            <w:r w:rsidR="006E1173">
              <w:rPr>
                <w:rFonts w:ascii="Arial" w:eastAsia="Arial" w:hAnsi="Arial" w:cs="Arial"/>
                <w:b/>
                <w:bCs/>
                <w:color w:val="1F4E79"/>
                <w:sz w:val="20"/>
                <w:szCs w:val="20"/>
              </w:rPr>
              <w:t>, PhD, MBChB, Uganda Cancer Institute</w:t>
            </w:r>
          </w:p>
        </w:tc>
      </w:tr>
    </w:tbl>
    <w:p w14:paraId="740651E5" w14:textId="77777777" w:rsidR="00901C96" w:rsidRDefault="44D30CFE" w:rsidP="00901C96">
      <w:pPr>
        <w:spacing w:after="0" w:line="240" w:lineRule="auto"/>
        <w:rPr>
          <w:rFonts w:ascii="Arial" w:eastAsia="Arial" w:hAnsi="Arial" w:cs="Arial"/>
          <w:sz w:val="18"/>
          <w:szCs w:val="18"/>
        </w:rPr>
      </w:pPr>
      <w:r w:rsidRPr="44D30CFE">
        <w:rPr>
          <w:rFonts w:ascii="Arial" w:eastAsia="Arial" w:hAnsi="Arial" w:cs="Arial"/>
          <w:sz w:val="18"/>
          <w:szCs w:val="18"/>
        </w:rPr>
        <w:t xml:space="preserve">  </w:t>
      </w:r>
    </w:p>
    <w:p w14:paraId="642C7773" w14:textId="24372D3B" w:rsidR="00901C96" w:rsidRPr="00901C96" w:rsidRDefault="00901C96" w:rsidP="00901C96">
      <w:pPr>
        <w:spacing w:after="0" w:line="240" w:lineRule="auto"/>
        <w:rPr>
          <w:rFonts w:ascii="Arial" w:eastAsia="Arial" w:hAnsi="Arial" w:cs="Arial"/>
          <w:b/>
          <w:bCs/>
          <w:color w:val="156082" w:themeColor="accent1"/>
          <w:sz w:val="18"/>
          <w:szCs w:val="18"/>
        </w:rPr>
      </w:pPr>
      <w:r w:rsidRPr="00901C96">
        <w:rPr>
          <w:rFonts w:ascii="Arial" w:eastAsia="Arial" w:hAnsi="Arial" w:cs="Arial"/>
          <w:b/>
          <w:bCs/>
          <w:color w:val="156082" w:themeColor="accent1"/>
          <w:sz w:val="18"/>
          <w:szCs w:val="18"/>
        </w:rPr>
        <w:t>1:15 PM Overcoming Barriers, Expanding Reach: Global Innovations in Cancer Care Access</w:t>
      </w:r>
    </w:p>
    <w:p w14:paraId="18EF5736" w14:textId="77777777" w:rsidR="00901C96" w:rsidRPr="00901C96" w:rsidRDefault="00901C96" w:rsidP="00901C96">
      <w:pPr>
        <w:spacing w:after="0" w:line="240" w:lineRule="auto"/>
        <w:rPr>
          <w:rFonts w:ascii="Arial" w:eastAsia="Arial" w:hAnsi="Arial" w:cs="Arial"/>
          <w:sz w:val="18"/>
          <w:szCs w:val="18"/>
        </w:rPr>
      </w:pPr>
      <w:r w:rsidRPr="00901C96">
        <w:rPr>
          <w:rFonts w:ascii="Arial" w:eastAsia="Arial" w:hAnsi="Arial" w:cs="Arial"/>
          <w:sz w:val="18"/>
          <w:szCs w:val="18"/>
        </w:rPr>
        <w:t>Glenda Ramos Martinez De Delgado, MD</w:t>
      </w:r>
    </w:p>
    <w:p w14:paraId="30F183B1" w14:textId="77777777" w:rsidR="00901C96" w:rsidRPr="00901C96" w:rsidRDefault="00901C96" w:rsidP="00901C96">
      <w:pPr>
        <w:spacing w:after="0" w:line="240" w:lineRule="auto"/>
        <w:rPr>
          <w:rFonts w:ascii="Arial" w:eastAsia="Arial" w:hAnsi="Arial" w:cs="Arial"/>
          <w:sz w:val="18"/>
          <w:szCs w:val="18"/>
        </w:rPr>
      </w:pPr>
      <w:r w:rsidRPr="00901C96">
        <w:rPr>
          <w:rFonts w:ascii="Arial" w:eastAsia="Arial" w:hAnsi="Arial" w:cs="Arial"/>
          <w:sz w:val="18"/>
          <w:szCs w:val="18"/>
        </w:rPr>
        <w:t xml:space="preserve"> </w:t>
      </w:r>
    </w:p>
    <w:p w14:paraId="464AD088" w14:textId="6DD7EFBF" w:rsidR="00901C96" w:rsidRPr="00901C96" w:rsidRDefault="00901C96" w:rsidP="00901C96">
      <w:pPr>
        <w:spacing w:after="0" w:line="240" w:lineRule="auto"/>
        <w:rPr>
          <w:rFonts w:ascii="Arial" w:eastAsia="Arial" w:hAnsi="Arial" w:cs="Arial"/>
          <w:b/>
          <w:bCs/>
          <w:color w:val="156082" w:themeColor="accent1"/>
          <w:sz w:val="18"/>
          <w:szCs w:val="18"/>
        </w:rPr>
      </w:pPr>
      <w:r w:rsidRPr="00901C96">
        <w:rPr>
          <w:rFonts w:ascii="Arial" w:eastAsia="Arial" w:hAnsi="Arial" w:cs="Arial"/>
          <w:b/>
          <w:bCs/>
          <w:color w:val="156082" w:themeColor="accent1"/>
          <w:sz w:val="18"/>
          <w:szCs w:val="18"/>
        </w:rPr>
        <w:t xml:space="preserve">1:27 </w:t>
      </w:r>
      <w:proofErr w:type="gramStart"/>
      <w:r w:rsidRPr="00901C96">
        <w:rPr>
          <w:rFonts w:ascii="Arial" w:eastAsia="Arial" w:hAnsi="Arial" w:cs="Arial"/>
          <w:b/>
          <w:bCs/>
          <w:color w:val="156082" w:themeColor="accent1"/>
          <w:sz w:val="18"/>
          <w:szCs w:val="18"/>
        </w:rPr>
        <w:t>PM  Abstract</w:t>
      </w:r>
      <w:proofErr w:type="gramEnd"/>
      <w:r w:rsidRPr="00901C96">
        <w:rPr>
          <w:rFonts w:ascii="Arial" w:eastAsia="Arial" w:hAnsi="Arial" w:cs="Arial"/>
          <w:b/>
          <w:bCs/>
          <w:color w:val="156082" w:themeColor="accent1"/>
          <w:sz w:val="18"/>
          <w:szCs w:val="18"/>
        </w:rPr>
        <w:t xml:space="preserve"> 1509: Implementation science insights from a community-embedded cervical cancer screening program integrating high-risk human papillomavirus DNA testing with non-communicable disease screening in rural South India.</w:t>
      </w:r>
    </w:p>
    <w:p w14:paraId="3F2EBA29" w14:textId="77777777" w:rsidR="00901C96" w:rsidRPr="00901C96" w:rsidRDefault="00901C96" w:rsidP="00901C96">
      <w:pPr>
        <w:spacing w:after="0" w:line="240" w:lineRule="auto"/>
        <w:rPr>
          <w:rFonts w:ascii="Arial" w:eastAsia="Arial" w:hAnsi="Arial" w:cs="Arial"/>
          <w:sz w:val="18"/>
          <w:szCs w:val="18"/>
        </w:rPr>
      </w:pPr>
      <w:r w:rsidRPr="00901C96">
        <w:rPr>
          <w:rFonts w:ascii="Arial" w:eastAsia="Arial" w:hAnsi="Arial" w:cs="Arial"/>
          <w:sz w:val="18"/>
          <w:szCs w:val="18"/>
        </w:rPr>
        <w:t>First Author: Shailendra Dandge, MD</w:t>
      </w:r>
    </w:p>
    <w:p w14:paraId="7EA89F0B" w14:textId="77777777" w:rsidR="00901C96" w:rsidRPr="00901C96" w:rsidRDefault="00901C96" w:rsidP="00901C96">
      <w:pPr>
        <w:spacing w:after="0" w:line="240" w:lineRule="auto"/>
        <w:rPr>
          <w:rFonts w:ascii="Arial" w:eastAsia="Arial" w:hAnsi="Arial" w:cs="Arial"/>
          <w:sz w:val="18"/>
          <w:szCs w:val="18"/>
        </w:rPr>
      </w:pPr>
      <w:r w:rsidRPr="00901C96">
        <w:rPr>
          <w:rFonts w:ascii="Arial" w:eastAsia="Arial" w:hAnsi="Arial" w:cs="Arial"/>
          <w:sz w:val="18"/>
          <w:szCs w:val="18"/>
        </w:rPr>
        <w:t xml:space="preserve"> </w:t>
      </w:r>
    </w:p>
    <w:p w14:paraId="29D5FDAD" w14:textId="78D33D34" w:rsidR="00901C96" w:rsidRPr="00901C96" w:rsidRDefault="00901C96" w:rsidP="00901C96">
      <w:pPr>
        <w:spacing w:after="0" w:line="240" w:lineRule="auto"/>
        <w:rPr>
          <w:rFonts w:ascii="Arial" w:eastAsia="Arial" w:hAnsi="Arial" w:cs="Arial"/>
          <w:b/>
          <w:bCs/>
          <w:color w:val="156082" w:themeColor="accent1"/>
          <w:sz w:val="18"/>
          <w:szCs w:val="18"/>
        </w:rPr>
      </w:pPr>
      <w:r w:rsidRPr="00901C96">
        <w:rPr>
          <w:rFonts w:ascii="Arial" w:eastAsia="Arial" w:hAnsi="Arial" w:cs="Arial"/>
          <w:b/>
          <w:bCs/>
          <w:color w:val="156082" w:themeColor="accent1"/>
          <w:sz w:val="18"/>
          <w:szCs w:val="18"/>
        </w:rPr>
        <w:t xml:space="preserve">1:39 PM Abstract LBA1510: </w:t>
      </w:r>
      <w:proofErr w:type="gramStart"/>
      <w:r w:rsidRPr="00901C96">
        <w:rPr>
          <w:rFonts w:ascii="Arial" w:eastAsia="Arial" w:hAnsi="Arial" w:cs="Arial"/>
          <w:b/>
          <w:bCs/>
          <w:color w:val="156082" w:themeColor="accent1"/>
          <w:sz w:val="18"/>
          <w:szCs w:val="18"/>
        </w:rPr>
        <w:t>Low-dose</w:t>
      </w:r>
      <w:proofErr w:type="gramEnd"/>
      <w:r w:rsidRPr="00901C96">
        <w:rPr>
          <w:rFonts w:ascii="Arial" w:eastAsia="Arial" w:hAnsi="Arial" w:cs="Arial"/>
          <w:b/>
          <w:bCs/>
          <w:color w:val="156082" w:themeColor="accent1"/>
          <w:sz w:val="18"/>
          <w:szCs w:val="18"/>
        </w:rPr>
        <w:t xml:space="preserve"> pembrolizumab with chemotherapy in advanced NSCLC: A phase 3 randomized trial.</w:t>
      </w:r>
    </w:p>
    <w:p w14:paraId="1171A5E0" w14:textId="77777777" w:rsidR="00901C96" w:rsidRPr="00901C96" w:rsidRDefault="00901C96" w:rsidP="00901C96">
      <w:pPr>
        <w:spacing w:after="0" w:line="240" w:lineRule="auto"/>
        <w:rPr>
          <w:rFonts w:ascii="Arial" w:eastAsia="Arial" w:hAnsi="Arial" w:cs="Arial"/>
          <w:sz w:val="18"/>
          <w:szCs w:val="18"/>
        </w:rPr>
      </w:pPr>
      <w:r w:rsidRPr="00901C96">
        <w:rPr>
          <w:rFonts w:ascii="Arial" w:eastAsia="Arial" w:hAnsi="Arial" w:cs="Arial"/>
          <w:sz w:val="18"/>
          <w:szCs w:val="18"/>
        </w:rPr>
        <w:t>First Author: Nandini Sharrel Menon, MD, DNB, MBBS</w:t>
      </w:r>
    </w:p>
    <w:p w14:paraId="4FF5358D" w14:textId="77777777" w:rsidR="00901C96" w:rsidRPr="00901C96" w:rsidRDefault="00901C96" w:rsidP="00901C96">
      <w:pPr>
        <w:spacing w:after="0" w:line="240" w:lineRule="auto"/>
        <w:rPr>
          <w:rFonts w:ascii="Arial" w:eastAsia="Arial" w:hAnsi="Arial" w:cs="Arial"/>
          <w:sz w:val="18"/>
          <w:szCs w:val="18"/>
        </w:rPr>
      </w:pPr>
      <w:r w:rsidRPr="00901C96">
        <w:rPr>
          <w:rFonts w:ascii="Arial" w:eastAsia="Arial" w:hAnsi="Arial" w:cs="Arial"/>
          <w:sz w:val="18"/>
          <w:szCs w:val="18"/>
        </w:rPr>
        <w:t xml:space="preserve"> </w:t>
      </w:r>
    </w:p>
    <w:p w14:paraId="5CAA1F79" w14:textId="3325EE2C" w:rsidR="00901C96" w:rsidRPr="00901C96" w:rsidRDefault="00901C96" w:rsidP="00901C96">
      <w:pPr>
        <w:spacing w:after="0" w:line="240" w:lineRule="auto"/>
        <w:rPr>
          <w:rFonts w:ascii="Arial" w:eastAsia="Arial" w:hAnsi="Arial" w:cs="Arial"/>
          <w:b/>
          <w:bCs/>
          <w:color w:val="156082" w:themeColor="accent1"/>
          <w:sz w:val="18"/>
          <w:szCs w:val="18"/>
        </w:rPr>
      </w:pPr>
      <w:r w:rsidRPr="00901C96">
        <w:rPr>
          <w:rFonts w:ascii="Arial" w:eastAsia="Arial" w:hAnsi="Arial" w:cs="Arial"/>
          <w:b/>
          <w:bCs/>
          <w:color w:val="156082" w:themeColor="accent1"/>
          <w:sz w:val="18"/>
          <w:szCs w:val="18"/>
        </w:rPr>
        <w:t>1:51 PM Abstract 1511: Immunotherapy access disruptions in Mexico: Real-world delivery irregularities at a public cancer referral center.</w:t>
      </w:r>
    </w:p>
    <w:p w14:paraId="0586580D" w14:textId="77777777" w:rsidR="00901C96" w:rsidRPr="00901C96" w:rsidRDefault="00901C96" w:rsidP="00901C96">
      <w:pPr>
        <w:spacing w:after="0" w:line="240" w:lineRule="auto"/>
        <w:rPr>
          <w:rFonts w:ascii="Arial" w:eastAsia="Arial" w:hAnsi="Arial" w:cs="Arial"/>
          <w:sz w:val="18"/>
          <w:szCs w:val="18"/>
        </w:rPr>
      </w:pPr>
      <w:r w:rsidRPr="00901C96">
        <w:rPr>
          <w:rFonts w:ascii="Arial" w:eastAsia="Arial" w:hAnsi="Arial" w:cs="Arial"/>
          <w:sz w:val="18"/>
          <w:szCs w:val="18"/>
        </w:rPr>
        <w:t>First Author: Brenda Jimenez, MD</w:t>
      </w:r>
    </w:p>
    <w:p w14:paraId="0DEC9E34" w14:textId="77777777" w:rsidR="00901C96" w:rsidRPr="00901C96" w:rsidRDefault="00901C96" w:rsidP="00901C96">
      <w:pPr>
        <w:spacing w:after="0" w:line="240" w:lineRule="auto"/>
        <w:rPr>
          <w:rFonts w:ascii="Arial" w:eastAsia="Arial" w:hAnsi="Arial" w:cs="Arial"/>
          <w:sz w:val="18"/>
          <w:szCs w:val="18"/>
        </w:rPr>
      </w:pPr>
      <w:r w:rsidRPr="00901C96">
        <w:rPr>
          <w:rFonts w:ascii="Arial" w:eastAsia="Arial" w:hAnsi="Arial" w:cs="Arial"/>
          <w:sz w:val="18"/>
          <w:szCs w:val="18"/>
        </w:rPr>
        <w:t xml:space="preserve"> </w:t>
      </w:r>
    </w:p>
    <w:p w14:paraId="7C7569EA" w14:textId="537AE030" w:rsidR="00901C96" w:rsidRPr="002E7697" w:rsidRDefault="00901C96" w:rsidP="00901C96">
      <w:pPr>
        <w:spacing w:after="0" w:line="240" w:lineRule="auto"/>
        <w:rPr>
          <w:rFonts w:ascii="Arial" w:eastAsia="Arial" w:hAnsi="Arial" w:cs="Arial"/>
          <w:b/>
          <w:bCs/>
          <w:color w:val="156082" w:themeColor="accent1"/>
          <w:sz w:val="18"/>
          <w:szCs w:val="18"/>
        </w:rPr>
      </w:pPr>
      <w:r w:rsidRPr="002E7697">
        <w:rPr>
          <w:rFonts w:ascii="Arial" w:eastAsia="Arial" w:hAnsi="Arial" w:cs="Arial"/>
          <w:b/>
          <w:bCs/>
          <w:color w:val="156082" w:themeColor="accent1"/>
          <w:sz w:val="18"/>
          <w:szCs w:val="18"/>
        </w:rPr>
        <w:t>2:03 PM</w:t>
      </w:r>
      <w:r w:rsidR="009D73DE" w:rsidRPr="002E7697">
        <w:rPr>
          <w:rFonts w:ascii="Arial" w:eastAsia="Arial" w:hAnsi="Arial" w:cs="Arial"/>
          <w:b/>
          <w:bCs/>
          <w:color w:val="156082" w:themeColor="accent1"/>
          <w:sz w:val="18"/>
          <w:szCs w:val="18"/>
        </w:rPr>
        <w:t xml:space="preserve"> </w:t>
      </w:r>
      <w:r w:rsidRPr="002E7697">
        <w:rPr>
          <w:rFonts w:ascii="Arial" w:eastAsia="Arial" w:hAnsi="Arial" w:cs="Arial"/>
          <w:b/>
          <w:bCs/>
          <w:color w:val="156082" w:themeColor="accent1"/>
          <w:sz w:val="18"/>
          <w:szCs w:val="18"/>
        </w:rPr>
        <w:t>Abstract 1512: Sustaining oncology clinical trials under wartime conditions: Strategic lessons from Ukraine.</w:t>
      </w:r>
    </w:p>
    <w:p w14:paraId="3F6D2A99" w14:textId="77777777" w:rsidR="00901C96" w:rsidRPr="00901C96" w:rsidRDefault="00901C96" w:rsidP="00901C96">
      <w:pPr>
        <w:spacing w:after="0" w:line="240" w:lineRule="auto"/>
        <w:rPr>
          <w:rFonts w:ascii="Arial" w:eastAsia="Arial" w:hAnsi="Arial" w:cs="Arial"/>
          <w:sz w:val="18"/>
          <w:szCs w:val="18"/>
        </w:rPr>
      </w:pPr>
      <w:r w:rsidRPr="00901C96">
        <w:rPr>
          <w:rFonts w:ascii="Arial" w:eastAsia="Arial" w:hAnsi="Arial" w:cs="Arial"/>
          <w:sz w:val="18"/>
          <w:szCs w:val="18"/>
        </w:rPr>
        <w:t>First Author: Igor Bondarenko, MD, PhD</w:t>
      </w:r>
    </w:p>
    <w:p w14:paraId="5A07FB55" w14:textId="77777777" w:rsidR="00901C96" w:rsidRPr="00901C96" w:rsidRDefault="00901C96" w:rsidP="00901C96">
      <w:pPr>
        <w:spacing w:after="0" w:line="240" w:lineRule="auto"/>
        <w:rPr>
          <w:rFonts w:ascii="Arial" w:eastAsia="Arial" w:hAnsi="Arial" w:cs="Arial"/>
          <w:sz w:val="18"/>
          <w:szCs w:val="18"/>
        </w:rPr>
      </w:pPr>
      <w:r w:rsidRPr="00901C96">
        <w:rPr>
          <w:rFonts w:ascii="Arial" w:eastAsia="Arial" w:hAnsi="Arial" w:cs="Arial"/>
          <w:sz w:val="18"/>
          <w:szCs w:val="18"/>
        </w:rPr>
        <w:t xml:space="preserve"> </w:t>
      </w:r>
    </w:p>
    <w:p w14:paraId="48C2400A" w14:textId="77777777" w:rsidR="002E7697" w:rsidRPr="002E7697" w:rsidRDefault="00901C96" w:rsidP="002E7697">
      <w:pPr>
        <w:spacing w:after="0" w:line="240" w:lineRule="auto"/>
        <w:rPr>
          <w:rFonts w:ascii="Arial" w:eastAsia="Arial" w:hAnsi="Arial" w:cs="Arial"/>
          <w:b/>
          <w:bCs/>
          <w:color w:val="156082" w:themeColor="accent1"/>
          <w:sz w:val="18"/>
          <w:szCs w:val="18"/>
        </w:rPr>
      </w:pPr>
      <w:r w:rsidRPr="002E7697">
        <w:rPr>
          <w:rFonts w:ascii="Arial" w:eastAsia="Arial" w:hAnsi="Arial" w:cs="Arial"/>
          <w:b/>
          <w:bCs/>
          <w:color w:val="156082" w:themeColor="accent1"/>
          <w:sz w:val="18"/>
          <w:szCs w:val="18"/>
        </w:rPr>
        <w:t>2:15 PM</w:t>
      </w:r>
      <w:r w:rsidR="009D73DE" w:rsidRPr="002E7697">
        <w:rPr>
          <w:rFonts w:ascii="Arial" w:eastAsia="Arial" w:hAnsi="Arial" w:cs="Arial"/>
          <w:b/>
          <w:bCs/>
          <w:color w:val="156082" w:themeColor="accent1"/>
          <w:sz w:val="18"/>
          <w:szCs w:val="18"/>
        </w:rPr>
        <w:t xml:space="preserve"> </w:t>
      </w:r>
      <w:r w:rsidR="002E7697" w:rsidRPr="002E7697">
        <w:rPr>
          <w:rFonts w:ascii="Arial" w:eastAsia="Arial" w:hAnsi="Arial" w:cs="Arial"/>
          <w:b/>
          <w:bCs/>
          <w:color w:val="156082" w:themeColor="accent1"/>
          <w:sz w:val="18"/>
          <w:szCs w:val="18"/>
        </w:rPr>
        <w:t>Tailoring Solutions Across the Cancer Care Continuum in Resource-Limited Settings</w:t>
      </w:r>
    </w:p>
    <w:p w14:paraId="1CF6EB3A" w14:textId="6D64EC9A" w:rsidR="00901C96" w:rsidRPr="00901C96" w:rsidRDefault="00901C96" w:rsidP="00901C96">
      <w:pPr>
        <w:spacing w:after="0" w:line="240" w:lineRule="auto"/>
        <w:rPr>
          <w:rFonts w:ascii="Arial" w:eastAsia="Arial" w:hAnsi="Arial" w:cs="Arial"/>
          <w:sz w:val="18"/>
          <w:szCs w:val="18"/>
        </w:rPr>
      </w:pPr>
      <w:r w:rsidRPr="00901C96">
        <w:rPr>
          <w:rFonts w:ascii="Arial" w:eastAsia="Arial" w:hAnsi="Arial" w:cs="Arial"/>
          <w:sz w:val="18"/>
          <w:szCs w:val="18"/>
        </w:rPr>
        <w:t>Rebecca Jane DeBoer, MD, MA (Discussion of Abstract(s) 1509-1512)</w:t>
      </w:r>
    </w:p>
    <w:p w14:paraId="47AAE4AA" w14:textId="77777777" w:rsidR="00901C96" w:rsidRPr="00901C96" w:rsidRDefault="00901C96" w:rsidP="00901C96">
      <w:pPr>
        <w:spacing w:after="0" w:line="240" w:lineRule="auto"/>
        <w:rPr>
          <w:rFonts w:ascii="Arial" w:eastAsia="Arial" w:hAnsi="Arial" w:cs="Arial"/>
          <w:sz w:val="18"/>
          <w:szCs w:val="18"/>
        </w:rPr>
      </w:pPr>
      <w:r w:rsidRPr="00901C96">
        <w:rPr>
          <w:rFonts w:ascii="Arial" w:eastAsia="Arial" w:hAnsi="Arial" w:cs="Arial"/>
          <w:sz w:val="18"/>
          <w:szCs w:val="18"/>
        </w:rPr>
        <w:t>Department of Medicine, Division of Hematology/Oncology, University of California, San Francisco</w:t>
      </w:r>
    </w:p>
    <w:p w14:paraId="344D4578" w14:textId="77777777" w:rsidR="00901C96" w:rsidRPr="00901C96" w:rsidRDefault="00901C96" w:rsidP="00901C96">
      <w:pPr>
        <w:spacing w:after="0" w:line="240" w:lineRule="auto"/>
        <w:rPr>
          <w:rFonts w:ascii="Arial" w:eastAsia="Arial" w:hAnsi="Arial" w:cs="Arial"/>
          <w:sz w:val="18"/>
          <w:szCs w:val="18"/>
        </w:rPr>
      </w:pPr>
      <w:r w:rsidRPr="00901C96">
        <w:rPr>
          <w:rFonts w:ascii="Arial" w:eastAsia="Arial" w:hAnsi="Arial" w:cs="Arial"/>
          <w:sz w:val="18"/>
          <w:szCs w:val="18"/>
        </w:rPr>
        <w:t xml:space="preserve"> </w:t>
      </w:r>
    </w:p>
    <w:p w14:paraId="2AD62C72" w14:textId="03BC135F" w:rsidR="28E7EF21" w:rsidRDefault="00901C96" w:rsidP="00901C96">
      <w:pPr>
        <w:spacing w:after="0" w:line="240" w:lineRule="auto"/>
        <w:rPr>
          <w:rFonts w:ascii="Arial" w:eastAsia="Arial" w:hAnsi="Arial" w:cs="Arial"/>
          <w:b/>
          <w:bCs/>
          <w:color w:val="156082" w:themeColor="accent1"/>
          <w:sz w:val="18"/>
          <w:szCs w:val="18"/>
        </w:rPr>
      </w:pPr>
      <w:r w:rsidRPr="00901C96">
        <w:rPr>
          <w:rFonts w:ascii="Arial" w:eastAsia="Arial" w:hAnsi="Arial" w:cs="Arial"/>
          <w:b/>
          <w:bCs/>
          <w:color w:val="156082" w:themeColor="accent1"/>
          <w:sz w:val="18"/>
          <w:szCs w:val="18"/>
        </w:rPr>
        <w:t>2:27 PM Panel Question and Answer</w:t>
      </w:r>
    </w:p>
    <w:p w14:paraId="67F588C7" w14:textId="77777777" w:rsidR="001510B3" w:rsidRDefault="001510B3" w:rsidP="001510B3">
      <w:pPr>
        <w:spacing w:after="0" w:line="240" w:lineRule="auto"/>
        <w:rPr>
          <w:rFonts w:ascii="Arial" w:eastAsia="Arial" w:hAnsi="Arial" w:cs="Arial"/>
          <w:b/>
          <w:bCs/>
          <w:color w:val="156082" w:themeColor="accent1"/>
          <w:sz w:val="18"/>
          <w:szCs w:val="18"/>
        </w:rPr>
      </w:pPr>
    </w:p>
    <w:p w14:paraId="3DF2B40B" w14:textId="19BC4D7E" w:rsidR="001510B3" w:rsidRDefault="001510B3" w:rsidP="001510B3">
      <w:pPr>
        <w:spacing w:after="0" w:line="240" w:lineRule="auto"/>
      </w:pPr>
      <w:r>
        <w:rPr>
          <w:rFonts w:ascii="Arial" w:eastAsia="Arial" w:hAnsi="Arial" w:cs="Arial"/>
          <w:b/>
          <w:bCs/>
          <w:color w:val="2E75B6"/>
          <w:sz w:val="19"/>
          <w:szCs w:val="19"/>
        </w:rPr>
        <w:lastRenderedPageBreak/>
        <w:t>4:45</w:t>
      </w:r>
      <w:r w:rsidRPr="7298F5F0">
        <w:rPr>
          <w:rFonts w:ascii="Arial" w:eastAsia="Arial" w:hAnsi="Arial" w:cs="Arial"/>
          <w:b/>
          <w:bCs/>
          <w:color w:val="2E75B6"/>
          <w:sz w:val="19"/>
          <w:szCs w:val="19"/>
        </w:rPr>
        <w:t xml:space="preserve"> PM – </w:t>
      </w:r>
      <w:r>
        <w:rPr>
          <w:rFonts w:ascii="Arial" w:eastAsia="Arial" w:hAnsi="Arial" w:cs="Arial"/>
          <w:b/>
          <w:bCs/>
          <w:color w:val="2E75B6"/>
          <w:sz w:val="19"/>
          <w:szCs w:val="19"/>
        </w:rPr>
        <w:t>6:00</w:t>
      </w:r>
      <w:r w:rsidRPr="7298F5F0">
        <w:rPr>
          <w:rFonts w:ascii="Arial" w:eastAsia="Arial" w:hAnsi="Arial" w:cs="Arial"/>
          <w:b/>
          <w:bCs/>
          <w:color w:val="2E75B6"/>
          <w:sz w:val="19"/>
          <w:szCs w:val="19"/>
        </w:rPr>
        <w:t xml:space="preserve"> </w:t>
      </w:r>
      <w:proofErr w:type="gramStart"/>
      <w:r w:rsidRPr="7298F5F0">
        <w:rPr>
          <w:rFonts w:ascii="Arial" w:eastAsia="Arial" w:hAnsi="Arial" w:cs="Arial"/>
          <w:b/>
          <w:bCs/>
          <w:color w:val="2E75B6"/>
          <w:sz w:val="19"/>
          <w:szCs w:val="19"/>
        </w:rPr>
        <w:t>PM  |</w:t>
      </w:r>
      <w:proofErr w:type="gramEnd"/>
      <w:r w:rsidRPr="7298F5F0">
        <w:rPr>
          <w:rFonts w:ascii="Arial" w:eastAsia="Arial" w:hAnsi="Arial" w:cs="Arial"/>
          <w:b/>
          <w:bCs/>
          <w:color w:val="2E75B6"/>
          <w:sz w:val="19"/>
          <w:szCs w:val="19"/>
        </w:rPr>
        <w:t xml:space="preserve">  </w:t>
      </w:r>
      <w:r w:rsidRPr="001510B3">
        <w:rPr>
          <w:rFonts w:ascii="Arial" w:eastAsia="Arial" w:hAnsi="Arial" w:cs="Arial"/>
          <w:b/>
          <w:bCs/>
          <w:color w:val="2E75B6"/>
          <w:sz w:val="19"/>
          <w:szCs w:val="19"/>
        </w:rPr>
        <w:t>The Best of JCO Global Oncology: Improving Affordability in Cancer Care for Resource-Limited Settings</w:t>
      </w:r>
    </w:p>
    <w:tbl>
      <w:tblPr>
        <w:tblW w:w="0" w:type="auto"/>
        <w:tblLook w:val="06A0" w:firstRow="1" w:lastRow="0" w:firstColumn="1" w:lastColumn="0" w:noHBand="1" w:noVBand="1"/>
      </w:tblPr>
      <w:tblGrid>
        <w:gridCol w:w="1811"/>
        <w:gridCol w:w="7104"/>
      </w:tblGrid>
      <w:tr w:rsidR="001510B3" w14:paraId="1777458F" w14:textId="77777777" w:rsidTr="00D739F3">
        <w:trPr>
          <w:trHeight w:val="254"/>
        </w:trPr>
        <w:tc>
          <w:tcPr>
            <w:tcW w:w="1811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D6E4F0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33FF0477" w14:textId="77777777" w:rsidR="001510B3" w:rsidRDefault="001510B3" w:rsidP="00D739F3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1F4E79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1F4E79"/>
                <w:sz w:val="17"/>
                <w:szCs w:val="17"/>
              </w:rPr>
              <w:t>Session Type</w:t>
            </w:r>
          </w:p>
        </w:tc>
        <w:tc>
          <w:tcPr>
            <w:tcW w:w="710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595B1D13" w14:textId="3D957BB8" w:rsidR="001510B3" w:rsidRDefault="001510B3" w:rsidP="00D739F3">
            <w:pPr>
              <w:spacing w:after="0" w:line="240" w:lineRule="auto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Education Session</w:t>
            </w:r>
          </w:p>
        </w:tc>
      </w:tr>
      <w:tr w:rsidR="001510B3" w:rsidRPr="7298F5F0" w14:paraId="47D4E0E0" w14:textId="77777777" w:rsidTr="00D739F3">
        <w:trPr>
          <w:trHeight w:val="254"/>
        </w:trPr>
        <w:tc>
          <w:tcPr>
            <w:tcW w:w="1811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D6E4F0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55B448C1" w14:textId="77777777" w:rsidR="001510B3" w:rsidRPr="7298F5F0" w:rsidRDefault="001510B3" w:rsidP="00D739F3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1F4E79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1F4E79"/>
                <w:sz w:val="17"/>
                <w:szCs w:val="17"/>
              </w:rPr>
              <w:t>Facilitator</w:t>
            </w:r>
          </w:p>
        </w:tc>
        <w:tc>
          <w:tcPr>
            <w:tcW w:w="710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0057EABC" w14:textId="77777777" w:rsidR="001510B3" w:rsidRPr="7298F5F0" w:rsidRDefault="001510B3" w:rsidP="00D739F3">
            <w:pPr>
              <w:spacing w:after="0" w:line="240" w:lineRule="auto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Katherine Van Loon, MD, MPH</w:t>
            </w:r>
          </w:p>
        </w:tc>
      </w:tr>
      <w:tr w:rsidR="001510B3" w14:paraId="467E7934" w14:textId="77777777" w:rsidTr="00D739F3">
        <w:trPr>
          <w:trHeight w:val="254"/>
        </w:trPr>
        <w:tc>
          <w:tcPr>
            <w:tcW w:w="1811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D6E4F0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4CC3BC28" w14:textId="77777777" w:rsidR="001510B3" w:rsidRDefault="001510B3" w:rsidP="00D739F3">
            <w:pPr>
              <w:spacing w:after="0" w:line="240" w:lineRule="auto"/>
            </w:pPr>
            <w:r w:rsidRPr="7298F5F0">
              <w:rPr>
                <w:rFonts w:ascii="Arial" w:eastAsia="Arial" w:hAnsi="Arial" w:cs="Arial"/>
                <w:b/>
                <w:bCs/>
                <w:color w:val="1F4E79"/>
                <w:sz w:val="17"/>
                <w:szCs w:val="17"/>
              </w:rPr>
              <w:t>Location</w:t>
            </w:r>
          </w:p>
        </w:tc>
        <w:tc>
          <w:tcPr>
            <w:tcW w:w="710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0C161709" w14:textId="4F90CA3B" w:rsidR="001510B3" w:rsidRDefault="001510B3" w:rsidP="00D739F3">
            <w:pPr>
              <w:spacing w:after="0" w:line="240" w:lineRule="auto"/>
            </w:pPr>
            <w:r w:rsidRPr="7298F5F0">
              <w:rPr>
                <w:rFonts w:ascii="Arial" w:eastAsia="Arial" w:hAnsi="Arial" w:cs="Arial"/>
                <w:sz w:val="17"/>
                <w:szCs w:val="17"/>
              </w:rPr>
              <w:t xml:space="preserve">Room </w:t>
            </w:r>
            <w:r>
              <w:rPr>
                <w:rFonts w:ascii="Arial" w:eastAsia="Arial" w:hAnsi="Arial" w:cs="Arial"/>
                <w:sz w:val="17"/>
                <w:szCs w:val="17"/>
              </w:rPr>
              <w:t>S</w:t>
            </w:r>
            <w:r>
              <w:rPr>
                <w:rFonts w:ascii="Arial" w:eastAsia="Arial" w:hAnsi="Arial" w:cs="Arial"/>
                <w:sz w:val="17"/>
                <w:szCs w:val="17"/>
              </w:rPr>
              <w:t>4</w:t>
            </w:r>
            <w:r>
              <w:rPr>
                <w:rFonts w:ascii="Arial" w:eastAsia="Arial" w:hAnsi="Arial" w:cs="Arial"/>
                <w:sz w:val="17"/>
                <w:szCs w:val="17"/>
              </w:rPr>
              <w:t>03</w:t>
            </w:r>
            <w:r w:rsidRPr="7298F5F0">
              <w:rPr>
                <w:rFonts w:ascii="Arial" w:eastAsia="Arial" w:hAnsi="Arial" w:cs="Arial"/>
                <w:sz w:val="17"/>
                <w:szCs w:val="17"/>
              </w:rPr>
              <w:t>, McCormick Place</w:t>
            </w:r>
          </w:p>
        </w:tc>
      </w:tr>
    </w:tbl>
    <w:p w14:paraId="40EF3632" w14:textId="77777777" w:rsidR="001510B3" w:rsidRPr="00901C96" w:rsidRDefault="001510B3" w:rsidP="00901C96">
      <w:pPr>
        <w:spacing w:after="0" w:line="240" w:lineRule="auto"/>
        <w:rPr>
          <w:b/>
          <w:bCs/>
          <w:color w:val="156082" w:themeColor="accent1"/>
        </w:rPr>
      </w:pPr>
    </w:p>
    <w:p w14:paraId="304BC52C" w14:textId="373B94C4" w:rsidR="28E7EF21" w:rsidRDefault="28E7EF21" w:rsidP="006E1173">
      <w:pPr>
        <w:spacing w:after="0" w:line="240" w:lineRule="auto"/>
        <w:rPr>
          <w:rFonts w:ascii="Arial" w:eastAsia="Arial" w:hAnsi="Arial" w:cs="Arial"/>
          <w:b/>
          <w:bCs/>
          <w:color w:val="1F4E79"/>
          <w:sz w:val="28"/>
          <w:szCs w:val="28"/>
        </w:rPr>
      </w:pPr>
    </w:p>
    <w:p w14:paraId="618D31E0" w14:textId="6578C41F" w:rsidR="00EB2685" w:rsidRDefault="00EB2685" w:rsidP="00EB2685">
      <w:pPr>
        <w:shd w:val="clear" w:color="auto" w:fill="1F4E79"/>
        <w:spacing w:after="0" w:line="240" w:lineRule="auto"/>
      </w:pPr>
      <w:r w:rsidRPr="7298F5F0">
        <w:rPr>
          <w:rFonts w:ascii="Arial" w:eastAsia="Arial" w:hAnsi="Arial" w:cs="Arial"/>
          <w:b/>
          <w:bCs/>
          <w:color w:val="FFFFFF" w:themeColor="background1"/>
          <w:sz w:val="20"/>
          <w:szCs w:val="20"/>
        </w:rPr>
        <w:t xml:space="preserve">  </w:t>
      </w:r>
      <w:r w:rsidR="007D7A2B">
        <w:rPr>
          <w:rFonts w:ascii="Arial" w:eastAsia="Arial" w:hAnsi="Arial" w:cs="Arial"/>
          <w:b/>
          <w:bCs/>
          <w:color w:val="FFFFFF" w:themeColor="background1"/>
          <w:sz w:val="20"/>
          <w:szCs w:val="20"/>
        </w:rPr>
        <w:t>SUNDAY</w:t>
      </w:r>
      <w:r w:rsidRPr="7298F5F0">
        <w:rPr>
          <w:rFonts w:ascii="Arial" w:eastAsia="Arial" w:hAnsi="Arial" w:cs="Arial"/>
          <w:b/>
          <w:bCs/>
          <w:color w:val="FFFFFF" w:themeColor="background1"/>
          <w:sz w:val="20"/>
          <w:szCs w:val="20"/>
        </w:rPr>
        <w:t>, MAY 3</w:t>
      </w:r>
      <w:r w:rsidR="007D7A2B">
        <w:rPr>
          <w:rFonts w:ascii="Arial" w:eastAsia="Arial" w:hAnsi="Arial" w:cs="Arial"/>
          <w:b/>
          <w:bCs/>
          <w:color w:val="FFFFFF" w:themeColor="background1"/>
          <w:sz w:val="20"/>
          <w:szCs w:val="20"/>
        </w:rPr>
        <w:t>1</w:t>
      </w:r>
      <w:r w:rsidRPr="7298F5F0">
        <w:rPr>
          <w:rFonts w:ascii="Arial" w:eastAsia="Arial" w:hAnsi="Arial" w:cs="Arial"/>
          <w:b/>
          <w:bCs/>
          <w:color w:val="FFFFFF" w:themeColor="background1"/>
          <w:sz w:val="20"/>
          <w:szCs w:val="20"/>
        </w:rPr>
        <w:t>, 2026</w:t>
      </w:r>
    </w:p>
    <w:p w14:paraId="22CFB20D" w14:textId="17D45587" w:rsidR="28E7EF21" w:rsidRDefault="28E7EF21" w:rsidP="7298F5F0">
      <w:pPr>
        <w:spacing w:after="0" w:line="240" w:lineRule="auto"/>
      </w:pPr>
    </w:p>
    <w:p w14:paraId="7BF18863" w14:textId="71A9C1EC" w:rsidR="007D7A2B" w:rsidRDefault="719A3C1E" w:rsidP="007D7A2B">
      <w:pPr>
        <w:spacing w:after="0" w:line="240" w:lineRule="auto"/>
      </w:pPr>
      <w:r w:rsidRPr="719A3C1E">
        <w:rPr>
          <w:rFonts w:ascii="Arial" w:eastAsia="Arial" w:hAnsi="Arial" w:cs="Arial"/>
          <w:b/>
          <w:bCs/>
          <w:color w:val="2E75B6"/>
          <w:sz w:val="19"/>
          <w:szCs w:val="19"/>
        </w:rPr>
        <w:t xml:space="preserve">8:00 AM – 9:30 </w:t>
      </w:r>
      <w:proofErr w:type="gramStart"/>
      <w:r w:rsidRPr="719A3C1E">
        <w:rPr>
          <w:rFonts w:ascii="Arial" w:eastAsia="Arial" w:hAnsi="Arial" w:cs="Arial"/>
          <w:b/>
          <w:bCs/>
          <w:color w:val="2E75B6"/>
          <w:sz w:val="19"/>
          <w:szCs w:val="19"/>
        </w:rPr>
        <w:t>AM  |</w:t>
      </w:r>
      <w:proofErr w:type="gramEnd"/>
      <w:r w:rsidRPr="719A3C1E">
        <w:rPr>
          <w:rFonts w:ascii="Arial" w:eastAsia="Arial" w:hAnsi="Arial" w:cs="Arial"/>
          <w:b/>
          <w:bCs/>
          <w:color w:val="2E75B6"/>
          <w:sz w:val="19"/>
          <w:szCs w:val="19"/>
        </w:rPr>
        <w:t xml:space="preserve">  Global Oncology Community of Practice Onsite Meeting</w:t>
      </w:r>
    </w:p>
    <w:p w14:paraId="7C0A334D" w14:textId="65A0C5D8" w:rsidR="007D7A2B" w:rsidRDefault="000225B3" w:rsidP="00EE2E39">
      <w:pPr>
        <w:pStyle w:val="p1"/>
      </w:pPr>
      <w:r>
        <w:rPr>
          <w:rFonts w:eastAsia="Arial"/>
          <w:color w:val="000000" w:themeColor="text1"/>
        </w:rPr>
        <w:t>Join the Global Oncology Community of Practice for</w:t>
      </w:r>
      <w:r w:rsidR="00CD4A9F">
        <w:rPr>
          <w:rFonts w:eastAsia="Arial"/>
          <w:color w:val="000000" w:themeColor="text1"/>
        </w:rPr>
        <w:t xml:space="preserve"> the onsite meeting that includes two Keynote Speakers (</w:t>
      </w:r>
      <w:r w:rsidR="00CD4A9F" w:rsidRPr="00CD4A9F">
        <w:rPr>
          <w:rFonts w:eastAsia="Arial"/>
          <w:color w:val="000000" w:themeColor="text1"/>
        </w:rPr>
        <w:t>Dr. Venkatraman</w:t>
      </w:r>
      <w:r w:rsidR="00CD4A9F">
        <w:rPr>
          <w:rFonts w:eastAsia="Arial"/>
          <w:color w:val="000000" w:themeColor="text1"/>
        </w:rPr>
        <w:t xml:space="preserve"> </w:t>
      </w:r>
      <w:r w:rsidR="00CD4A9F" w:rsidRPr="00CD4A9F">
        <w:rPr>
          <w:rFonts w:eastAsia="Arial"/>
          <w:color w:val="000000" w:themeColor="text1"/>
        </w:rPr>
        <w:t>Radhakrishnan</w:t>
      </w:r>
      <w:r w:rsidR="00CD4A9F">
        <w:rPr>
          <w:rFonts w:eastAsia="Arial"/>
          <w:color w:val="000000" w:themeColor="text1"/>
        </w:rPr>
        <w:t xml:space="preserve"> &amp; </w:t>
      </w:r>
      <w:r w:rsidR="00EE2E39">
        <w:t xml:space="preserve">Dr. Gevorg </w:t>
      </w:r>
      <w:proofErr w:type="spellStart"/>
      <w:r w:rsidR="00EE2E39">
        <w:t>Tamamyan</w:t>
      </w:r>
      <w:proofErr w:type="spellEnd"/>
      <w:r w:rsidR="00EE2E39">
        <w:t>) as well as a Panel Discussion around research, collaboration, and education.</w:t>
      </w:r>
    </w:p>
    <w:tbl>
      <w:tblPr>
        <w:tblW w:w="0" w:type="auto"/>
        <w:tblLook w:val="06A0" w:firstRow="1" w:lastRow="0" w:firstColumn="1" w:lastColumn="0" w:noHBand="1" w:noVBand="1"/>
      </w:tblPr>
      <w:tblGrid>
        <w:gridCol w:w="1811"/>
        <w:gridCol w:w="7104"/>
      </w:tblGrid>
      <w:tr w:rsidR="007D7A2B" w14:paraId="262C7CE9" w14:textId="77777777" w:rsidTr="00024ED5">
        <w:trPr>
          <w:trHeight w:val="300"/>
        </w:trPr>
        <w:tc>
          <w:tcPr>
            <w:tcW w:w="1811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D6E4F0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2E5EFC0C" w14:textId="77777777" w:rsidR="007D7A2B" w:rsidRDefault="007D7A2B" w:rsidP="00024ED5">
            <w:pPr>
              <w:spacing w:after="0" w:line="240" w:lineRule="auto"/>
            </w:pPr>
            <w:r w:rsidRPr="7298F5F0">
              <w:rPr>
                <w:rFonts w:ascii="Arial" w:eastAsia="Arial" w:hAnsi="Arial" w:cs="Arial"/>
                <w:b/>
                <w:bCs/>
                <w:color w:val="1F4E79"/>
                <w:sz w:val="17"/>
                <w:szCs w:val="17"/>
              </w:rPr>
              <w:t>Location</w:t>
            </w:r>
          </w:p>
        </w:tc>
        <w:tc>
          <w:tcPr>
            <w:tcW w:w="710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0CF82191" w14:textId="4E6372FD" w:rsidR="007D7A2B" w:rsidRDefault="00080B05" w:rsidP="00024ED5">
            <w:pPr>
              <w:spacing w:after="0" w:line="240" w:lineRule="auto"/>
            </w:pPr>
            <w:r w:rsidRPr="00080B05">
              <w:rPr>
                <w:rFonts w:ascii="Arial" w:eastAsia="Arial" w:hAnsi="Arial" w:cs="Arial"/>
                <w:sz w:val="17"/>
                <w:szCs w:val="17"/>
              </w:rPr>
              <w:t>Room E253cd</w:t>
            </w:r>
          </w:p>
        </w:tc>
      </w:tr>
      <w:tr w:rsidR="007D7A2B" w14:paraId="7B8D0B6A" w14:textId="77777777" w:rsidTr="00024ED5">
        <w:trPr>
          <w:trHeight w:val="300"/>
        </w:trPr>
        <w:tc>
          <w:tcPr>
            <w:tcW w:w="1811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D6E4F0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3C0CA31" w14:textId="77777777" w:rsidR="007D7A2B" w:rsidRDefault="007D7A2B" w:rsidP="00024ED5">
            <w:pPr>
              <w:spacing w:after="0" w:line="240" w:lineRule="auto"/>
            </w:pPr>
            <w:r w:rsidRPr="7298F5F0">
              <w:rPr>
                <w:rFonts w:ascii="Arial" w:eastAsia="Arial" w:hAnsi="Arial" w:cs="Arial"/>
                <w:b/>
                <w:bCs/>
                <w:color w:val="1F4E79"/>
                <w:sz w:val="17"/>
                <w:szCs w:val="17"/>
              </w:rPr>
              <w:t>Format</w:t>
            </w:r>
          </w:p>
        </w:tc>
        <w:tc>
          <w:tcPr>
            <w:tcW w:w="710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66198195" w14:textId="572D247E" w:rsidR="007D7A2B" w:rsidRDefault="00080B05" w:rsidP="00024ED5">
            <w:pPr>
              <w:spacing w:after="0" w:line="240" w:lineRule="auto"/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Keynote speakers, panel discussion &amp; </w:t>
            </w:r>
            <w:r w:rsidR="00EA638B">
              <w:rPr>
                <w:rFonts w:ascii="Arial" w:eastAsia="Arial" w:hAnsi="Arial" w:cs="Arial"/>
                <w:sz w:val="17"/>
                <w:szCs w:val="17"/>
              </w:rPr>
              <w:t xml:space="preserve">2 selected </w:t>
            </w:r>
            <w:proofErr w:type="gramStart"/>
            <w:r w:rsidR="00EA638B">
              <w:rPr>
                <w:rFonts w:ascii="Arial" w:eastAsia="Arial" w:hAnsi="Arial" w:cs="Arial"/>
                <w:sz w:val="17"/>
                <w:szCs w:val="17"/>
              </w:rPr>
              <w:t>abstracts</w:t>
            </w:r>
            <w:r w:rsidR="007D7A2B" w:rsidRPr="7298F5F0">
              <w:rPr>
                <w:rFonts w:ascii="Arial" w:eastAsia="Arial" w:hAnsi="Arial" w:cs="Arial"/>
                <w:sz w:val="17"/>
                <w:szCs w:val="17"/>
              </w:rPr>
              <w:t xml:space="preserve">  |</w:t>
            </w:r>
            <w:proofErr w:type="gramEnd"/>
            <w:r w:rsidR="007D7A2B" w:rsidRPr="7298F5F0">
              <w:rPr>
                <w:rFonts w:ascii="Arial" w:eastAsia="Arial" w:hAnsi="Arial" w:cs="Arial"/>
                <w:sz w:val="17"/>
                <w:szCs w:val="17"/>
              </w:rPr>
              <w:t xml:space="preserve">  Moderator: </w:t>
            </w:r>
            <w:r w:rsidR="00EA638B">
              <w:rPr>
                <w:rFonts w:ascii="Arial" w:eastAsia="Arial" w:hAnsi="Arial" w:cs="Arial"/>
                <w:sz w:val="17"/>
                <w:szCs w:val="17"/>
              </w:rPr>
              <w:t>Dr. Nadia Ghazali</w:t>
            </w:r>
          </w:p>
        </w:tc>
      </w:tr>
    </w:tbl>
    <w:p w14:paraId="0221EA88" w14:textId="77777777" w:rsidR="00BF715F" w:rsidRDefault="00BF715F" w:rsidP="7298F5F0">
      <w:pPr>
        <w:spacing w:after="0" w:line="240" w:lineRule="auto"/>
      </w:pPr>
    </w:p>
    <w:p w14:paraId="3F84496D" w14:textId="5EC99D1B" w:rsidR="00901ABF" w:rsidRDefault="46C6868F" w:rsidP="00901ABF">
      <w:pPr>
        <w:shd w:val="clear" w:color="auto" w:fill="1F4E79"/>
        <w:spacing w:after="0" w:line="240" w:lineRule="auto"/>
      </w:pPr>
      <w:r w:rsidRPr="46C6868F">
        <w:rPr>
          <w:rFonts w:ascii="Arial" w:eastAsia="Arial" w:hAnsi="Arial" w:cs="Arial"/>
          <w:b/>
          <w:bCs/>
          <w:color w:val="FFFFFF" w:themeColor="background1"/>
          <w:sz w:val="20"/>
          <w:szCs w:val="20"/>
        </w:rPr>
        <w:t xml:space="preserve">  Monday, June 1, 2026</w:t>
      </w:r>
    </w:p>
    <w:p w14:paraId="10985868" w14:textId="77777777" w:rsidR="00901ABF" w:rsidRDefault="00901ABF" w:rsidP="7298F5F0">
      <w:pPr>
        <w:spacing w:after="0" w:line="240" w:lineRule="auto"/>
      </w:pPr>
    </w:p>
    <w:p w14:paraId="3B1F53E9" w14:textId="24B84433" w:rsidR="00901ABF" w:rsidRDefault="00901ABF" w:rsidP="00901ABF">
      <w:pPr>
        <w:spacing w:after="0" w:line="240" w:lineRule="auto"/>
      </w:pPr>
      <w:r>
        <w:rPr>
          <w:rFonts w:ascii="Arial" w:eastAsia="Arial" w:hAnsi="Arial" w:cs="Arial"/>
          <w:b/>
          <w:bCs/>
          <w:color w:val="2E75B6"/>
          <w:sz w:val="19"/>
          <w:szCs w:val="19"/>
        </w:rPr>
        <w:t xml:space="preserve">3:00 PM- 6:00 </w:t>
      </w:r>
      <w:proofErr w:type="gramStart"/>
      <w:r>
        <w:rPr>
          <w:rFonts w:ascii="Arial" w:eastAsia="Arial" w:hAnsi="Arial" w:cs="Arial"/>
          <w:b/>
          <w:bCs/>
          <w:color w:val="2E75B6"/>
          <w:sz w:val="19"/>
          <w:szCs w:val="19"/>
        </w:rPr>
        <w:t>PM</w:t>
      </w:r>
      <w:r w:rsidRPr="7298F5F0">
        <w:rPr>
          <w:rFonts w:ascii="Arial" w:eastAsia="Arial" w:hAnsi="Arial" w:cs="Arial"/>
          <w:b/>
          <w:bCs/>
          <w:color w:val="2E75B6"/>
          <w:sz w:val="19"/>
          <w:szCs w:val="19"/>
        </w:rPr>
        <w:t xml:space="preserve">  |</w:t>
      </w:r>
      <w:proofErr w:type="gramEnd"/>
      <w:r w:rsidRPr="7298F5F0">
        <w:rPr>
          <w:rFonts w:ascii="Arial" w:eastAsia="Arial" w:hAnsi="Arial" w:cs="Arial"/>
          <w:b/>
          <w:bCs/>
          <w:color w:val="2E75B6"/>
          <w:sz w:val="19"/>
          <w:szCs w:val="19"/>
        </w:rPr>
        <w:t xml:space="preserve">  </w:t>
      </w:r>
      <w:r>
        <w:rPr>
          <w:rFonts w:ascii="Arial" w:eastAsia="Arial" w:hAnsi="Arial" w:cs="Arial"/>
          <w:b/>
          <w:bCs/>
          <w:color w:val="2E75B6"/>
          <w:sz w:val="19"/>
          <w:szCs w:val="19"/>
        </w:rPr>
        <w:t>Care Delivery/Models of Care</w:t>
      </w:r>
    </w:p>
    <w:tbl>
      <w:tblPr>
        <w:tblW w:w="0" w:type="auto"/>
        <w:tblLook w:val="06A0" w:firstRow="1" w:lastRow="0" w:firstColumn="1" w:lastColumn="0" w:noHBand="1" w:noVBand="1"/>
      </w:tblPr>
      <w:tblGrid>
        <w:gridCol w:w="1811"/>
        <w:gridCol w:w="7104"/>
      </w:tblGrid>
      <w:tr w:rsidR="0095673B" w14:paraId="2938A3DD" w14:textId="77777777" w:rsidTr="00024ED5">
        <w:trPr>
          <w:trHeight w:val="300"/>
        </w:trPr>
        <w:tc>
          <w:tcPr>
            <w:tcW w:w="1811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D6E4F0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548785B9" w14:textId="77777777" w:rsidR="0095673B" w:rsidRDefault="0095673B" w:rsidP="00024ED5">
            <w:pPr>
              <w:spacing w:after="0" w:line="240" w:lineRule="auto"/>
            </w:pPr>
            <w:r w:rsidRPr="7298F5F0">
              <w:rPr>
                <w:rFonts w:ascii="Arial" w:eastAsia="Arial" w:hAnsi="Arial" w:cs="Arial"/>
                <w:b/>
                <w:bCs/>
                <w:color w:val="1F4E79"/>
                <w:sz w:val="17"/>
                <w:szCs w:val="17"/>
              </w:rPr>
              <w:t>Location</w:t>
            </w:r>
          </w:p>
        </w:tc>
        <w:tc>
          <w:tcPr>
            <w:tcW w:w="710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6E21FECB" w14:textId="08AC5530" w:rsidR="0095673B" w:rsidRDefault="0095673B" w:rsidP="00024ED5">
            <w:pPr>
              <w:spacing w:after="0" w:line="240" w:lineRule="auto"/>
            </w:pPr>
            <w:r>
              <w:rPr>
                <w:rFonts w:ascii="Arial" w:eastAsia="Arial" w:hAnsi="Arial" w:cs="Arial"/>
                <w:sz w:val="17"/>
                <w:szCs w:val="17"/>
              </w:rPr>
              <w:t>Room s100bc</w:t>
            </w:r>
          </w:p>
        </w:tc>
      </w:tr>
      <w:tr w:rsidR="0095673B" w14:paraId="00D3111F" w14:textId="77777777" w:rsidTr="00BF715F">
        <w:trPr>
          <w:trHeight w:val="191"/>
        </w:trPr>
        <w:tc>
          <w:tcPr>
            <w:tcW w:w="1811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D6E4F0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7CF32155" w14:textId="77777777" w:rsidR="0095673B" w:rsidRDefault="0095673B" w:rsidP="00024ED5">
            <w:pPr>
              <w:spacing w:after="0" w:line="240" w:lineRule="auto"/>
            </w:pPr>
            <w:r w:rsidRPr="7298F5F0">
              <w:rPr>
                <w:rFonts w:ascii="Arial" w:eastAsia="Arial" w:hAnsi="Arial" w:cs="Arial"/>
                <w:b/>
                <w:bCs/>
                <w:color w:val="1F4E79"/>
                <w:sz w:val="17"/>
                <w:szCs w:val="17"/>
              </w:rPr>
              <w:t>Format</w:t>
            </w:r>
          </w:p>
        </w:tc>
        <w:tc>
          <w:tcPr>
            <w:tcW w:w="710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652C818" w14:textId="1608AB4D" w:rsidR="0095673B" w:rsidRDefault="00225A3D" w:rsidP="00024ED5">
            <w:pPr>
              <w:spacing w:after="0" w:line="240" w:lineRule="auto"/>
            </w:pPr>
            <w:r>
              <w:rPr>
                <w:rFonts w:ascii="Arial" w:eastAsia="Arial" w:hAnsi="Arial" w:cs="Arial"/>
                <w:sz w:val="17"/>
                <w:szCs w:val="17"/>
              </w:rPr>
              <w:t>Oral Abstract Session</w:t>
            </w:r>
          </w:p>
        </w:tc>
      </w:tr>
      <w:tr w:rsidR="0095673B" w14:paraId="3F5A0A4F" w14:textId="77777777" w:rsidTr="00024ED5">
        <w:trPr>
          <w:trHeight w:val="300"/>
        </w:trPr>
        <w:tc>
          <w:tcPr>
            <w:tcW w:w="1811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D6E4F0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3C4481EB" w14:textId="211B3749" w:rsidR="0095673B" w:rsidRDefault="00225A3D" w:rsidP="00024ED5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bCs/>
                <w:color w:val="1F4E79"/>
                <w:sz w:val="17"/>
                <w:szCs w:val="17"/>
              </w:rPr>
              <w:t>Global Oncology Abstracts</w:t>
            </w:r>
          </w:p>
        </w:tc>
        <w:tc>
          <w:tcPr>
            <w:tcW w:w="710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31DF4275" w14:textId="77777777" w:rsidR="00225A3D" w:rsidRPr="00225A3D" w:rsidRDefault="00225A3D" w:rsidP="00225A3D">
            <w:pPr>
              <w:spacing w:after="0" w:line="240" w:lineRule="auto"/>
              <w:rPr>
                <w:rFonts w:ascii="Arial" w:eastAsia="Arial" w:hAnsi="Arial" w:cs="Arial"/>
                <w:sz w:val="17"/>
                <w:szCs w:val="17"/>
              </w:rPr>
            </w:pPr>
            <w:r w:rsidRPr="00225A3D">
              <w:rPr>
                <w:rFonts w:ascii="Arial" w:eastAsia="Arial" w:hAnsi="Arial" w:cs="Arial"/>
                <w:sz w:val="17"/>
                <w:szCs w:val="17"/>
              </w:rPr>
              <w:t>ABSTRACT 1508: Essential but unaffordable: Real-world costs of WHO essential cancer medicines in a low-income setting.</w:t>
            </w:r>
          </w:p>
          <w:p w14:paraId="5D053FDE" w14:textId="77777777" w:rsidR="00225A3D" w:rsidRPr="00225A3D" w:rsidRDefault="00225A3D" w:rsidP="00225A3D">
            <w:pPr>
              <w:spacing w:after="0" w:line="240" w:lineRule="auto"/>
              <w:rPr>
                <w:rFonts w:ascii="Arial" w:eastAsia="Arial" w:hAnsi="Arial" w:cs="Arial"/>
                <w:sz w:val="17"/>
                <w:szCs w:val="17"/>
              </w:rPr>
            </w:pPr>
            <w:r w:rsidRPr="00225A3D">
              <w:rPr>
                <w:rFonts w:ascii="Arial" w:eastAsia="Arial" w:hAnsi="Arial" w:cs="Arial"/>
                <w:sz w:val="17"/>
                <w:szCs w:val="17"/>
              </w:rPr>
              <w:t>First Author: Vivek Ghosh</w:t>
            </w:r>
          </w:p>
          <w:p w14:paraId="6E26AD01" w14:textId="77777777" w:rsidR="0095673B" w:rsidRDefault="00225A3D" w:rsidP="00225A3D">
            <w:pPr>
              <w:spacing w:after="0" w:line="240" w:lineRule="auto"/>
              <w:rPr>
                <w:rFonts w:ascii="Arial" w:eastAsia="Arial" w:hAnsi="Arial" w:cs="Arial"/>
                <w:sz w:val="17"/>
                <w:szCs w:val="17"/>
              </w:rPr>
            </w:pPr>
            <w:r w:rsidRPr="00225A3D">
              <w:rPr>
                <w:rFonts w:ascii="Arial" w:eastAsia="Arial" w:hAnsi="Arial" w:cs="Arial"/>
                <w:sz w:val="17"/>
                <w:szCs w:val="17"/>
              </w:rPr>
              <w:t>5:36 PM - 5:48 PM</w:t>
            </w:r>
          </w:p>
          <w:p w14:paraId="7E2E803B" w14:textId="77777777" w:rsidR="00225A3D" w:rsidRDefault="00225A3D" w:rsidP="00225A3D">
            <w:pPr>
              <w:spacing w:after="0" w:line="240" w:lineRule="auto"/>
            </w:pPr>
          </w:p>
          <w:p w14:paraId="26100E9F" w14:textId="77777777" w:rsidR="00BF715F" w:rsidRPr="00BF715F" w:rsidRDefault="00BF715F" w:rsidP="00BF715F">
            <w:pPr>
              <w:spacing w:after="0" w:line="240" w:lineRule="auto"/>
              <w:rPr>
                <w:rFonts w:ascii="Arial" w:eastAsia="Arial" w:hAnsi="Arial" w:cs="Arial"/>
                <w:sz w:val="17"/>
                <w:szCs w:val="17"/>
              </w:rPr>
            </w:pPr>
            <w:r w:rsidRPr="00BF715F">
              <w:rPr>
                <w:rFonts w:ascii="Arial" w:eastAsia="Arial" w:hAnsi="Arial" w:cs="Arial"/>
                <w:sz w:val="17"/>
                <w:szCs w:val="17"/>
              </w:rPr>
              <w:t>Bishal Gyawali, MD, PhD, FASCO—Discussant</w:t>
            </w:r>
          </w:p>
          <w:p w14:paraId="510DA661" w14:textId="77777777" w:rsidR="00BF715F" w:rsidRPr="00BF715F" w:rsidRDefault="00BF715F" w:rsidP="00BF715F">
            <w:pPr>
              <w:spacing w:after="0" w:line="240" w:lineRule="auto"/>
              <w:rPr>
                <w:rFonts w:ascii="Arial" w:eastAsia="Arial" w:hAnsi="Arial" w:cs="Arial"/>
                <w:sz w:val="17"/>
                <w:szCs w:val="17"/>
              </w:rPr>
            </w:pPr>
            <w:r w:rsidRPr="00BF715F">
              <w:rPr>
                <w:rFonts w:ascii="Arial" w:eastAsia="Arial" w:hAnsi="Arial" w:cs="Arial"/>
                <w:sz w:val="17"/>
                <w:szCs w:val="17"/>
              </w:rPr>
              <w:t>Queen's University</w:t>
            </w:r>
          </w:p>
          <w:p w14:paraId="13B4AF0F" w14:textId="77777777" w:rsidR="00BF715F" w:rsidRPr="00BF715F" w:rsidRDefault="00BF715F" w:rsidP="00BF715F">
            <w:pPr>
              <w:spacing w:after="0" w:line="240" w:lineRule="auto"/>
              <w:rPr>
                <w:rFonts w:ascii="Arial" w:eastAsia="Arial" w:hAnsi="Arial" w:cs="Arial"/>
                <w:sz w:val="17"/>
                <w:szCs w:val="17"/>
              </w:rPr>
            </w:pPr>
            <w:r w:rsidRPr="00BF715F">
              <w:rPr>
                <w:rFonts w:ascii="Arial" w:eastAsia="Arial" w:hAnsi="Arial" w:cs="Arial"/>
                <w:sz w:val="17"/>
                <w:szCs w:val="17"/>
              </w:rPr>
              <w:t>Access, Affordability, and Availability of Anticancer Drugs</w:t>
            </w:r>
          </w:p>
          <w:p w14:paraId="2B38DBEE" w14:textId="15AC816F" w:rsidR="00225A3D" w:rsidRDefault="00BF715F" w:rsidP="00BF715F">
            <w:pPr>
              <w:spacing w:after="0" w:line="240" w:lineRule="auto"/>
            </w:pPr>
            <w:r w:rsidRPr="00BF715F">
              <w:rPr>
                <w:rFonts w:ascii="Arial" w:eastAsia="Arial" w:hAnsi="Arial" w:cs="Arial"/>
                <w:sz w:val="17"/>
                <w:szCs w:val="17"/>
              </w:rPr>
              <w:t>5:48 PM - 6:00 PM</w:t>
            </w:r>
          </w:p>
        </w:tc>
      </w:tr>
    </w:tbl>
    <w:p w14:paraId="2FA237FE" w14:textId="77777777" w:rsidR="00901ABF" w:rsidRDefault="00901ABF" w:rsidP="7298F5F0">
      <w:pPr>
        <w:spacing w:after="0" w:line="240" w:lineRule="auto"/>
      </w:pPr>
    </w:p>
    <w:sectPr w:rsidR="00901ABF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22B4E" w14:textId="77777777" w:rsidR="00435D24" w:rsidRDefault="00435D24" w:rsidP="005449FF">
      <w:pPr>
        <w:spacing w:after="0" w:line="240" w:lineRule="auto"/>
      </w:pPr>
      <w:r>
        <w:separator/>
      </w:r>
    </w:p>
  </w:endnote>
  <w:endnote w:type="continuationSeparator" w:id="0">
    <w:p w14:paraId="4D421FF5" w14:textId="77777777" w:rsidR="00435D24" w:rsidRDefault="00435D24" w:rsidP="00544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AD0DB" w14:textId="77777777" w:rsidR="00435D24" w:rsidRDefault="00435D24" w:rsidP="005449FF">
      <w:pPr>
        <w:spacing w:after="0" w:line="240" w:lineRule="auto"/>
      </w:pPr>
      <w:r>
        <w:separator/>
      </w:r>
    </w:p>
  </w:footnote>
  <w:footnote w:type="continuationSeparator" w:id="0">
    <w:p w14:paraId="06047B3F" w14:textId="77777777" w:rsidR="00435D24" w:rsidRDefault="00435D24" w:rsidP="005449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4A464" w14:textId="6CFCE4D4" w:rsidR="005449FF" w:rsidRDefault="005449FF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CE37EEB" wp14:editId="32CE757C">
          <wp:simplePos x="0" y="0"/>
          <wp:positionH relativeFrom="column">
            <wp:posOffset>866</wp:posOffset>
          </wp:positionH>
          <wp:positionV relativeFrom="paragraph">
            <wp:posOffset>-170723</wp:posOffset>
          </wp:positionV>
          <wp:extent cx="1186931" cy="544010"/>
          <wp:effectExtent l="0" t="0" r="0" b="0"/>
          <wp:wrapTight wrapText="bothSides">
            <wp:wrapPolygon edited="0">
              <wp:start x="0" y="0"/>
              <wp:lineTo x="0" y="3028"/>
              <wp:lineTo x="4392" y="8075"/>
              <wp:lineTo x="3929" y="14131"/>
              <wp:lineTo x="5547" y="16150"/>
              <wp:lineTo x="4392" y="16150"/>
              <wp:lineTo x="4392" y="19178"/>
              <wp:lineTo x="16180" y="20692"/>
              <wp:lineTo x="17335" y="20692"/>
              <wp:lineTo x="20340" y="18673"/>
              <wp:lineTo x="19647" y="16654"/>
              <wp:lineTo x="20803" y="15140"/>
              <wp:lineTo x="21034" y="14131"/>
              <wp:lineTo x="16642" y="8075"/>
              <wp:lineTo x="18953" y="2019"/>
              <wp:lineTo x="17104" y="505"/>
              <wp:lineTo x="2543" y="0"/>
              <wp:lineTo x="0" y="0"/>
            </wp:wrapPolygon>
          </wp:wrapTight>
          <wp:docPr id="1453173937" name="Picture 1" descr="A black background with blu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3173937" name="Picture 1" descr="A black background with blue text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86931" cy="544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7C820C"/>
    <w:multiLevelType w:val="hybridMultilevel"/>
    <w:tmpl w:val="87ECE11E"/>
    <w:lvl w:ilvl="0" w:tplc="D136C118">
      <w:start w:val="1"/>
      <w:numFmt w:val="decimal"/>
      <w:lvlText w:val="•"/>
      <w:lvlJc w:val="left"/>
      <w:pPr>
        <w:ind w:left="720" w:hanging="360"/>
      </w:pPr>
    </w:lvl>
    <w:lvl w:ilvl="1" w:tplc="69461F34">
      <w:start w:val="1"/>
      <w:numFmt w:val="lowerLetter"/>
      <w:lvlText w:val="%2."/>
      <w:lvlJc w:val="left"/>
      <w:pPr>
        <w:ind w:left="1440" w:hanging="360"/>
      </w:pPr>
    </w:lvl>
    <w:lvl w:ilvl="2" w:tplc="865E3504">
      <w:start w:val="1"/>
      <w:numFmt w:val="lowerRoman"/>
      <w:lvlText w:val="%3."/>
      <w:lvlJc w:val="right"/>
      <w:pPr>
        <w:ind w:left="2160" w:hanging="180"/>
      </w:pPr>
    </w:lvl>
    <w:lvl w:ilvl="3" w:tplc="528076E8">
      <w:start w:val="1"/>
      <w:numFmt w:val="decimal"/>
      <w:lvlText w:val="%4."/>
      <w:lvlJc w:val="left"/>
      <w:pPr>
        <w:ind w:left="2880" w:hanging="360"/>
      </w:pPr>
    </w:lvl>
    <w:lvl w:ilvl="4" w:tplc="371CA7F2">
      <w:start w:val="1"/>
      <w:numFmt w:val="lowerLetter"/>
      <w:lvlText w:val="%5."/>
      <w:lvlJc w:val="left"/>
      <w:pPr>
        <w:ind w:left="3600" w:hanging="360"/>
      </w:pPr>
    </w:lvl>
    <w:lvl w:ilvl="5" w:tplc="98125C28">
      <w:start w:val="1"/>
      <w:numFmt w:val="lowerRoman"/>
      <w:lvlText w:val="%6."/>
      <w:lvlJc w:val="right"/>
      <w:pPr>
        <w:ind w:left="4320" w:hanging="180"/>
      </w:pPr>
    </w:lvl>
    <w:lvl w:ilvl="6" w:tplc="C08A051C">
      <w:start w:val="1"/>
      <w:numFmt w:val="decimal"/>
      <w:lvlText w:val="%7."/>
      <w:lvlJc w:val="left"/>
      <w:pPr>
        <w:ind w:left="5040" w:hanging="360"/>
      </w:pPr>
    </w:lvl>
    <w:lvl w:ilvl="7" w:tplc="407666E2">
      <w:start w:val="1"/>
      <w:numFmt w:val="lowerLetter"/>
      <w:lvlText w:val="%8."/>
      <w:lvlJc w:val="left"/>
      <w:pPr>
        <w:ind w:left="5760" w:hanging="360"/>
      </w:pPr>
    </w:lvl>
    <w:lvl w:ilvl="8" w:tplc="4F6A158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B0B77C"/>
    <w:multiLevelType w:val="hybridMultilevel"/>
    <w:tmpl w:val="85C4130A"/>
    <w:lvl w:ilvl="0" w:tplc="D826B472">
      <w:start w:val="1"/>
      <w:numFmt w:val="decimal"/>
      <w:lvlText w:val="•"/>
      <w:lvlJc w:val="left"/>
      <w:pPr>
        <w:ind w:left="720" w:hanging="360"/>
      </w:pPr>
    </w:lvl>
    <w:lvl w:ilvl="1" w:tplc="23DE61B4">
      <w:start w:val="1"/>
      <w:numFmt w:val="lowerLetter"/>
      <w:lvlText w:val="%2."/>
      <w:lvlJc w:val="left"/>
      <w:pPr>
        <w:ind w:left="1440" w:hanging="360"/>
      </w:pPr>
    </w:lvl>
    <w:lvl w:ilvl="2" w:tplc="BBF4059C">
      <w:start w:val="1"/>
      <w:numFmt w:val="lowerRoman"/>
      <w:lvlText w:val="%3."/>
      <w:lvlJc w:val="right"/>
      <w:pPr>
        <w:ind w:left="2160" w:hanging="180"/>
      </w:pPr>
    </w:lvl>
    <w:lvl w:ilvl="3" w:tplc="787C8A68">
      <w:start w:val="1"/>
      <w:numFmt w:val="decimal"/>
      <w:lvlText w:val="%4."/>
      <w:lvlJc w:val="left"/>
      <w:pPr>
        <w:ind w:left="2880" w:hanging="360"/>
      </w:pPr>
    </w:lvl>
    <w:lvl w:ilvl="4" w:tplc="40683984">
      <w:start w:val="1"/>
      <w:numFmt w:val="lowerLetter"/>
      <w:lvlText w:val="%5."/>
      <w:lvlJc w:val="left"/>
      <w:pPr>
        <w:ind w:left="3600" w:hanging="360"/>
      </w:pPr>
    </w:lvl>
    <w:lvl w:ilvl="5" w:tplc="DB280A5E">
      <w:start w:val="1"/>
      <w:numFmt w:val="lowerRoman"/>
      <w:lvlText w:val="%6."/>
      <w:lvlJc w:val="right"/>
      <w:pPr>
        <w:ind w:left="4320" w:hanging="180"/>
      </w:pPr>
    </w:lvl>
    <w:lvl w:ilvl="6" w:tplc="306E4590">
      <w:start w:val="1"/>
      <w:numFmt w:val="decimal"/>
      <w:lvlText w:val="%7."/>
      <w:lvlJc w:val="left"/>
      <w:pPr>
        <w:ind w:left="5040" w:hanging="360"/>
      </w:pPr>
    </w:lvl>
    <w:lvl w:ilvl="7" w:tplc="2110D252">
      <w:start w:val="1"/>
      <w:numFmt w:val="lowerLetter"/>
      <w:lvlText w:val="%8."/>
      <w:lvlJc w:val="left"/>
      <w:pPr>
        <w:ind w:left="5760" w:hanging="360"/>
      </w:pPr>
    </w:lvl>
    <w:lvl w:ilvl="8" w:tplc="090A43E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F046D1"/>
    <w:multiLevelType w:val="multilevel"/>
    <w:tmpl w:val="F3581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37366191">
    <w:abstractNumId w:val="0"/>
  </w:num>
  <w:num w:numId="2" w16cid:durableId="229510020">
    <w:abstractNumId w:val="1"/>
  </w:num>
  <w:num w:numId="3" w16cid:durableId="3664925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EA3"/>
    <w:rsid w:val="000225B3"/>
    <w:rsid w:val="00051534"/>
    <w:rsid w:val="00080B05"/>
    <w:rsid w:val="00093D73"/>
    <w:rsid w:val="00124730"/>
    <w:rsid w:val="001510B3"/>
    <w:rsid w:val="001C5616"/>
    <w:rsid w:val="00225A3D"/>
    <w:rsid w:val="00280610"/>
    <w:rsid w:val="00286D6F"/>
    <w:rsid w:val="002C4C6C"/>
    <w:rsid w:val="002E7697"/>
    <w:rsid w:val="00390EF1"/>
    <w:rsid w:val="00420740"/>
    <w:rsid w:val="00435D24"/>
    <w:rsid w:val="0048376C"/>
    <w:rsid w:val="004D5F56"/>
    <w:rsid w:val="004F0014"/>
    <w:rsid w:val="004F6CB9"/>
    <w:rsid w:val="005030D7"/>
    <w:rsid w:val="00506FE4"/>
    <w:rsid w:val="005449FF"/>
    <w:rsid w:val="0057793A"/>
    <w:rsid w:val="005E2290"/>
    <w:rsid w:val="006621B7"/>
    <w:rsid w:val="0066579C"/>
    <w:rsid w:val="00690E23"/>
    <w:rsid w:val="00694EA3"/>
    <w:rsid w:val="006E1173"/>
    <w:rsid w:val="007C606C"/>
    <w:rsid w:val="007C6310"/>
    <w:rsid w:val="007D7A2B"/>
    <w:rsid w:val="007E7626"/>
    <w:rsid w:val="007F772B"/>
    <w:rsid w:val="00894D13"/>
    <w:rsid w:val="00901ABF"/>
    <w:rsid w:val="00901C96"/>
    <w:rsid w:val="0095673B"/>
    <w:rsid w:val="00970FEC"/>
    <w:rsid w:val="009B3F5F"/>
    <w:rsid w:val="009D73DE"/>
    <w:rsid w:val="00A15562"/>
    <w:rsid w:val="00A205BB"/>
    <w:rsid w:val="00AB7B68"/>
    <w:rsid w:val="00BA33A8"/>
    <w:rsid w:val="00BD4444"/>
    <w:rsid w:val="00BF715F"/>
    <w:rsid w:val="00C4715E"/>
    <w:rsid w:val="00C75ED7"/>
    <w:rsid w:val="00CD4A9F"/>
    <w:rsid w:val="00D152B2"/>
    <w:rsid w:val="00D27945"/>
    <w:rsid w:val="00D327E8"/>
    <w:rsid w:val="00DB22AF"/>
    <w:rsid w:val="00DC24AA"/>
    <w:rsid w:val="00DD3BAF"/>
    <w:rsid w:val="00DD7AE6"/>
    <w:rsid w:val="00E55A80"/>
    <w:rsid w:val="00EA638B"/>
    <w:rsid w:val="00EB2685"/>
    <w:rsid w:val="00EC4655"/>
    <w:rsid w:val="00EE2E39"/>
    <w:rsid w:val="00F07E01"/>
    <w:rsid w:val="00F27D6A"/>
    <w:rsid w:val="00F33258"/>
    <w:rsid w:val="00F672D5"/>
    <w:rsid w:val="00FF57EB"/>
    <w:rsid w:val="28E7EF21"/>
    <w:rsid w:val="44D30CFE"/>
    <w:rsid w:val="46C6868F"/>
    <w:rsid w:val="58279F6F"/>
    <w:rsid w:val="69800540"/>
    <w:rsid w:val="719A3C1E"/>
    <w:rsid w:val="7298F5F0"/>
    <w:rsid w:val="743A1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816925"/>
  <w15:chartTrackingRefBased/>
  <w15:docId w15:val="{D1D84EE7-33F2-2F49-9E43-83BBD3291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4E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4E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4E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4E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4E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4E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4E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4E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4E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4E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4E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4E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4E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4E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4E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4E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4E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4E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4E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4E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4E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4E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4E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4E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4E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4E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4E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4E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4EA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94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694EA3"/>
    <w:rPr>
      <w:color w:val="0000FF"/>
      <w:u w:val="single"/>
    </w:rPr>
  </w:style>
  <w:style w:type="paragraph" w:customStyle="1" w:styleId="paragraph">
    <w:name w:val="paragraph"/>
    <w:basedOn w:val="Normal"/>
    <w:rsid w:val="009B3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9B3F5F"/>
  </w:style>
  <w:style w:type="character" w:customStyle="1" w:styleId="eop">
    <w:name w:val="eop"/>
    <w:basedOn w:val="DefaultParagraphFont"/>
    <w:rsid w:val="009B3F5F"/>
  </w:style>
  <w:style w:type="character" w:customStyle="1" w:styleId="apple-converted-space">
    <w:name w:val="apple-converted-space"/>
    <w:basedOn w:val="DefaultParagraphFont"/>
    <w:rsid w:val="009B3F5F"/>
  </w:style>
  <w:style w:type="character" w:styleId="HTMLCode">
    <w:name w:val="HTML Code"/>
    <w:basedOn w:val="DefaultParagraphFont"/>
    <w:uiPriority w:val="99"/>
    <w:semiHidden/>
    <w:unhideWhenUsed/>
    <w:rsid w:val="004F0014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customStyle="1" w:styleId="p1">
    <w:name w:val="p1"/>
    <w:basedOn w:val="Normal"/>
    <w:rsid w:val="00EB2685"/>
    <w:pPr>
      <w:spacing w:after="0" w:line="240" w:lineRule="auto"/>
    </w:pPr>
    <w:rPr>
      <w:rFonts w:ascii="Arial" w:eastAsia="Times New Roman" w:hAnsi="Arial" w:cs="Arial"/>
      <w:color w:val="000000"/>
      <w:kern w:val="0"/>
      <w:sz w:val="17"/>
      <w:szCs w:val="17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30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30D7"/>
    <w:rPr>
      <w:b/>
      <w:bCs/>
      <w:sz w:val="20"/>
      <w:szCs w:val="20"/>
    </w:rPr>
  </w:style>
  <w:style w:type="table" w:styleId="PlainTable1">
    <w:name w:val="Plain Table 1"/>
    <w:basedOn w:val="TableNormal"/>
    <w:uiPriority w:val="41"/>
    <w:rsid w:val="00390EF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5449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49FF"/>
  </w:style>
  <w:style w:type="paragraph" w:styleId="Footer">
    <w:name w:val="footer"/>
    <w:basedOn w:val="Normal"/>
    <w:link w:val="FooterChar"/>
    <w:uiPriority w:val="99"/>
    <w:unhideWhenUsed/>
    <w:rsid w:val="005449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49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nsabimana@pih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ldefense.com/v3/__https:/app.smartsheet.com/b/form/019d53292ede72dc9b48b4ec7c881cbd__;!!LQC6Cpwp!ujKxF8H_I8a0my95d0v7kJWy87UVkDthc03veCWQq_27YPJYlDAFi_aC1lN3Ff1PleisnU9VRw_stjDR0aXnr0gXguk$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urldefense.com/v3/__https:/app.smartsheet.com/b/form/019d533e783e75ff98949375cfaa98a7__;!!LQC6Cpwp!p7aKGEGymwVkq6tRJ-zeu_sBdczHkgZ1KWNt0tb2mNHQwRkGbsLVwEa3ogC7mNa75jxNrpd4wic8Cp5ejSPoEm0pu148QKfNj7L8qzcI$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922</Words>
  <Characters>5259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Buback, Laura</dc:creator>
  <cp:keywords/>
  <dc:description/>
  <cp:lastModifiedBy>Buback, Laura</cp:lastModifiedBy>
  <cp:revision>4</cp:revision>
  <dcterms:created xsi:type="dcterms:W3CDTF">2026-05-26T21:01:00Z</dcterms:created>
  <dcterms:modified xsi:type="dcterms:W3CDTF">2026-05-26T21:14:00Z</dcterms:modified>
</cp:coreProperties>
</file>